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F6" w:rsidRPr="00446CF0" w:rsidRDefault="00293CB0" w:rsidP="00446CF0">
      <w:pPr>
        <w:spacing w:after="0" w:line="240" w:lineRule="auto"/>
        <w:jc w:val="center"/>
        <w:outlineLvl w:val="0"/>
        <w:rPr>
          <w:rFonts w:ascii="Times New Roman" w:eastAsia="Times New Roman" w:hAnsi="Times New Roman" w:cs="Times New Roman"/>
          <w:b/>
          <w:bCs/>
          <w:kern w:val="36"/>
          <w:sz w:val="28"/>
          <w:szCs w:val="28"/>
        </w:rPr>
      </w:pPr>
      <w:r w:rsidRPr="00446CF0">
        <w:rPr>
          <w:rFonts w:ascii="Times New Roman" w:eastAsia="Times New Roman" w:hAnsi="Times New Roman" w:cs="Times New Roman"/>
          <w:b/>
          <w:bCs/>
          <w:kern w:val="36"/>
          <w:sz w:val="28"/>
          <w:szCs w:val="28"/>
        </w:rPr>
        <w:t>Извещение о проведен</w:t>
      </w:r>
      <w:proofErr w:type="gramStart"/>
      <w:r w:rsidRPr="00446CF0">
        <w:rPr>
          <w:rFonts w:ascii="Times New Roman" w:eastAsia="Times New Roman" w:hAnsi="Times New Roman" w:cs="Times New Roman"/>
          <w:b/>
          <w:bCs/>
          <w:kern w:val="36"/>
          <w:sz w:val="28"/>
          <w:szCs w:val="28"/>
        </w:rPr>
        <w:t>ии ау</w:t>
      </w:r>
      <w:proofErr w:type="gramEnd"/>
      <w:r w:rsidRPr="00446CF0">
        <w:rPr>
          <w:rFonts w:ascii="Times New Roman" w:eastAsia="Times New Roman" w:hAnsi="Times New Roman" w:cs="Times New Roman"/>
          <w:b/>
          <w:bCs/>
          <w:kern w:val="36"/>
          <w:sz w:val="28"/>
          <w:szCs w:val="28"/>
        </w:rPr>
        <w:t>кциона</w:t>
      </w:r>
    </w:p>
    <w:p w:rsidR="00446CF0" w:rsidRDefault="004924F6" w:rsidP="00446CF0">
      <w:pPr>
        <w:spacing w:after="0" w:line="240" w:lineRule="auto"/>
        <w:jc w:val="center"/>
        <w:outlineLvl w:val="0"/>
        <w:rPr>
          <w:rFonts w:ascii="Times New Roman" w:eastAsia="Times New Roman" w:hAnsi="Times New Roman" w:cs="Times New Roman"/>
          <w:b/>
          <w:bCs/>
          <w:kern w:val="36"/>
          <w:sz w:val="28"/>
          <w:szCs w:val="28"/>
        </w:rPr>
      </w:pPr>
      <w:r w:rsidRPr="00446CF0">
        <w:rPr>
          <w:rFonts w:ascii="Times New Roman" w:eastAsia="Times New Roman" w:hAnsi="Times New Roman" w:cs="Times New Roman"/>
          <w:b/>
          <w:bCs/>
          <w:kern w:val="36"/>
          <w:sz w:val="28"/>
          <w:szCs w:val="28"/>
        </w:rPr>
        <w:t>23</w:t>
      </w:r>
      <w:r w:rsidR="00293CB0" w:rsidRPr="00446CF0">
        <w:rPr>
          <w:rFonts w:ascii="Times New Roman" w:eastAsia="Times New Roman" w:hAnsi="Times New Roman" w:cs="Times New Roman"/>
          <w:b/>
          <w:bCs/>
          <w:kern w:val="36"/>
          <w:sz w:val="28"/>
          <w:szCs w:val="28"/>
        </w:rPr>
        <w:t xml:space="preserve"> марта 202</w:t>
      </w:r>
      <w:r w:rsidRPr="00446CF0">
        <w:rPr>
          <w:rFonts w:ascii="Times New Roman" w:eastAsia="Times New Roman" w:hAnsi="Times New Roman" w:cs="Times New Roman"/>
          <w:b/>
          <w:bCs/>
          <w:kern w:val="36"/>
          <w:sz w:val="28"/>
          <w:szCs w:val="28"/>
        </w:rPr>
        <w:t>1</w:t>
      </w:r>
      <w:r w:rsidR="00446CF0">
        <w:rPr>
          <w:rFonts w:ascii="Times New Roman" w:eastAsia="Times New Roman" w:hAnsi="Times New Roman" w:cs="Times New Roman"/>
          <w:b/>
          <w:bCs/>
          <w:kern w:val="36"/>
          <w:sz w:val="28"/>
          <w:szCs w:val="28"/>
        </w:rPr>
        <w:t>года</w:t>
      </w:r>
      <w:r w:rsidR="00293CB0" w:rsidRPr="00446CF0">
        <w:rPr>
          <w:rFonts w:ascii="Times New Roman" w:eastAsia="Times New Roman" w:hAnsi="Times New Roman" w:cs="Times New Roman"/>
          <w:b/>
          <w:bCs/>
          <w:kern w:val="36"/>
          <w:sz w:val="28"/>
          <w:szCs w:val="28"/>
        </w:rPr>
        <w:t xml:space="preserve"> на размещение нестационарной торговли </w:t>
      </w:r>
    </w:p>
    <w:p w:rsidR="00293CB0" w:rsidRPr="00446CF0" w:rsidRDefault="00293CB0" w:rsidP="00446CF0">
      <w:pPr>
        <w:spacing w:after="0" w:line="240" w:lineRule="auto"/>
        <w:jc w:val="center"/>
        <w:outlineLvl w:val="0"/>
        <w:rPr>
          <w:rFonts w:ascii="Times New Roman" w:eastAsia="Times New Roman" w:hAnsi="Times New Roman" w:cs="Times New Roman"/>
          <w:b/>
          <w:bCs/>
          <w:kern w:val="36"/>
          <w:sz w:val="28"/>
          <w:szCs w:val="28"/>
        </w:rPr>
      </w:pPr>
      <w:r w:rsidRPr="00446CF0">
        <w:rPr>
          <w:rFonts w:ascii="Times New Roman" w:eastAsia="Times New Roman" w:hAnsi="Times New Roman" w:cs="Times New Roman"/>
          <w:b/>
          <w:bCs/>
          <w:kern w:val="36"/>
          <w:sz w:val="28"/>
          <w:szCs w:val="28"/>
        </w:rPr>
        <w:t>в парках Великого Новгорода</w:t>
      </w:r>
    </w:p>
    <w:p w:rsidR="00293CB0" w:rsidRPr="00293CB0"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293CB0">
        <w:rPr>
          <w:rFonts w:ascii="Times New Roman" w:eastAsia="Times New Roman" w:hAnsi="Times New Roman" w:cs="Times New Roman"/>
          <w:sz w:val="24"/>
          <w:szCs w:val="24"/>
        </w:rPr>
        <w:t>Фев</w:t>
      </w:r>
      <w:r w:rsidR="004924F6">
        <w:rPr>
          <w:rFonts w:ascii="Times New Roman" w:eastAsia="Times New Roman" w:hAnsi="Times New Roman" w:cs="Times New Roman"/>
          <w:sz w:val="24"/>
          <w:szCs w:val="24"/>
        </w:rPr>
        <w:t>2</w:t>
      </w:r>
      <w:r w:rsidR="0025046F">
        <w:rPr>
          <w:rFonts w:ascii="Times New Roman" w:eastAsia="Times New Roman" w:hAnsi="Times New Roman" w:cs="Times New Roman"/>
          <w:sz w:val="24"/>
          <w:szCs w:val="24"/>
        </w:rPr>
        <w:t>5</w:t>
      </w:r>
      <w:r w:rsidRPr="00293CB0">
        <w:rPr>
          <w:rFonts w:ascii="Times New Roman" w:eastAsia="Times New Roman" w:hAnsi="Times New Roman" w:cs="Times New Roman"/>
          <w:sz w:val="24"/>
          <w:szCs w:val="24"/>
        </w:rPr>
        <w:t>, 202</w:t>
      </w:r>
      <w:r w:rsidR="004924F6">
        <w:rPr>
          <w:rFonts w:ascii="Times New Roman" w:eastAsia="Times New Roman" w:hAnsi="Times New Roman" w:cs="Times New Roman"/>
          <w:sz w:val="24"/>
          <w:szCs w:val="24"/>
        </w:rPr>
        <w:t>1</w:t>
      </w:r>
    </w:p>
    <w:p w:rsidR="00200AF9" w:rsidRPr="005A1238" w:rsidRDefault="00446CF0" w:rsidP="00446CF0">
      <w:pPr>
        <w:spacing w:after="0" w:line="240" w:lineRule="auto"/>
        <w:ind w:firstLine="708"/>
        <w:jc w:val="both"/>
        <w:rPr>
          <w:rFonts w:ascii="Times New Roman" w:hAnsi="Times New Roman" w:cs="Times New Roman"/>
          <w:color w:val="000000"/>
          <w:sz w:val="24"/>
          <w:szCs w:val="24"/>
        </w:rPr>
      </w:pPr>
      <w:r w:rsidRPr="005A1238">
        <w:rPr>
          <w:rFonts w:ascii="Times New Roman" w:eastAsia="Times New Roman" w:hAnsi="Times New Roman" w:cs="Times New Roman"/>
          <w:sz w:val="24"/>
          <w:szCs w:val="24"/>
        </w:rPr>
        <w:t>В</w:t>
      </w:r>
      <w:r w:rsidR="00293CB0" w:rsidRPr="005A1238">
        <w:rPr>
          <w:rFonts w:ascii="Times New Roman" w:eastAsia="Times New Roman" w:hAnsi="Times New Roman" w:cs="Times New Roman"/>
          <w:sz w:val="24"/>
          <w:szCs w:val="24"/>
        </w:rPr>
        <w:t xml:space="preserve"> соответствии с постановлениями Администрации Великого Новгорода от 28.12.2018 № 5900 «Об утверждении Положения о порядке размещения нестационарных торговых объектов на территории Великого Новгорода», от 04.09.2018 № 4041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 приказом № </w:t>
      </w:r>
      <w:r w:rsidR="00667952" w:rsidRPr="005A1238">
        <w:rPr>
          <w:rFonts w:ascii="Times New Roman" w:eastAsia="Times New Roman" w:hAnsi="Times New Roman" w:cs="Times New Roman"/>
          <w:sz w:val="24"/>
          <w:szCs w:val="24"/>
        </w:rPr>
        <w:t xml:space="preserve">37 </w:t>
      </w:r>
      <w:r w:rsidR="00293CB0" w:rsidRPr="005A1238">
        <w:rPr>
          <w:rFonts w:ascii="Times New Roman" w:eastAsia="Times New Roman" w:hAnsi="Times New Roman" w:cs="Times New Roman"/>
          <w:sz w:val="24"/>
          <w:szCs w:val="24"/>
        </w:rPr>
        <w:t>МАУ «Парки Великого Новгорода</w:t>
      </w:r>
      <w:proofErr w:type="gramStart"/>
      <w:r w:rsidR="00293CB0" w:rsidRPr="005A1238">
        <w:rPr>
          <w:rFonts w:ascii="Times New Roman" w:eastAsia="Times New Roman" w:hAnsi="Times New Roman" w:cs="Times New Roman"/>
          <w:sz w:val="24"/>
          <w:szCs w:val="24"/>
        </w:rPr>
        <w:t>»п</w:t>
      </w:r>
      <w:proofErr w:type="gramEnd"/>
      <w:r w:rsidR="00293CB0" w:rsidRPr="005A1238">
        <w:rPr>
          <w:rFonts w:ascii="Times New Roman" w:eastAsia="Times New Roman" w:hAnsi="Times New Roman" w:cs="Times New Roman"/>
          <w:sz w:val="24"/>
          <w:szCs w:val="24"/>
        </w:rPr>
        <w:t xml:space="preserve">о основной деятельности от </w:t>
      </w:r>
      <w:r w:rsidR="004924F6" w:rsidRPr="005A1238">
        <w:rPr>
          <w:rFonts w:ascii="Times New Roman" w:eastAsia="Times New Roman" w:hAnsi="Times New Roman" w:cs="Times New Roman"/>
          <w:sz w:val="24"/>
          <w:szCs w:val="24"/>
        </w:rPr>
        <w:t>2</w:t>
      </w:r>
      <w:r w:rsidR="00EE55C8" w:rsidRPr="005A1238">
        <w:rPr>
          <w:rFonts w:ascii="Times New Roman" w:eastAsia="Times New Roman" w:hAnsi="Times New Roman" w:cs="Times New Roman"/>
          <w:sz w:val="24"/>
          <w:szCs w:val="24"/>
        </w:rPr>
        <w:t>4</w:t>
      </w:r>
      <w:r w:rsidR="00293CB0" w:rsidRPr="005A1238">
        <w:rPr>
          <w:rFonts w:ascii="Times New Roman" w:eastAsia="Times New Roman" w:hAnsi="Times New Roman" w:cs="Times New Roman"/>
          <w:sz w:val="24"/>
          <w:szCs w:val="24"/>
        </w:rPr>
        <w:t xml:space="preserve"> февраля  202</w:t>
      </w:r>
      <w:r w:rsidR="004924F6" w:rsidRPr="005A1238">
        <w:rPr>
          <w:rFonts w:ascii="Times New Roman" w:eastAsia="Times New Roman" w:hAnsi="Times New Roman" w:cs="Times New Roman"/>
          <w:sz w:val="24"/>
          <w:szCs w:val="24"/>
        </w:rPr>
        <w:t>1</w:t>
      </w:r>
      <w:r w:rsidR="00293CB0" w:rsidRPr="005A1238">
        <w:rPr>
          <w:rFonts w:ascii="Times New Roman" w:eastAsia="Times New Roman" w:hAnsi="Times New Roman" w:cs="Times New Roman"/>
          <w:sz w:val="24"/>
          <w:szCs w:val="24"/>
        </w:rPr>
        <w:t xml:space="preserve"> года</w:t>
      </w:r>
      <w:r w:rsidR="00200AF9" w:rsidRPr="005A1238">
        <w:rPr>
          <w:rFonts w:ascii="Times New Roman" w:hAnsi="Times New Roman" w:cs="Times New Roman"/>
          <w:color w:val="000000"/>
          <w:sz w:val="24"/>
          <w:szCs w:val="24"/>
        </w:rPr>
        <w:t>объявляет о проведении открытого аукциона на право заключения договоров на размещение нестационарных торговых объектов на территории  Кремлевского парка  и парка 30 лет Октября Великого Новгорода.</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Организатором открытого аукциона является муниципальное автономное учреждение «Парки Великого Новгорода» Администрации Великого Новгорода.</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Открытый аукцион состоится </w:t>
      </w:r>
      <w:r w:rsidR="004924F6" w:rsidRPr="005A1238">
        <w:rPr>
          <w:rFonts w:ascii="Times New Roman" w:eastAsia="Times New Roman" w:hAnsi="Times New Roman" w:cs="Times New Roman"/>
          <w:b/>
          <w:sz w:val="24"/>
          <w:szCs w:val="24"/>
        </w:rPr>
        <w:t>23</w:t>
      </w:r>
      <w:r w:rsidRPr="005A1238">
        <w:rPr>
          <w:rFonts w:ascii="Times New Roman" w:eastAsia="Times New Roman" w:hAnsi="Times New Roman" w:cs="Times New Roman"/>
          <w:b/>
          <w:sz w:val="24"/>
          <w:szCs w:val="24"/>
        </w:rPr>
        <w:t xml:space="preserve"> марта 202</w:t>
      </w:r>
      <w:r w:rsidR="004924F6" w:rsidRPr="005A1238">
        <w:rPr>
          <w:rFonts w:ascii="Times New Roman" w:eastAsia="Times New Roman" w:hAnsi="Times New Roman" w:cs="Times New Roman"/>
          <w:b/>
          <w:sz w:val="24"/>
          <w:szCs w:val="24"/>
        </w:rPr>
        <w:t>1</w:t>
      </w:r>
      <w:r w:rsidRPr="005A1238">
        <w:rPr>
          <w:rFonts w:ascii="Times New Roman" w:eastAsia="Times New Roman" w:hAnsi="Times New Roman" w:cs="Times New Roman"/>
          <w:b/>
          <w:sz w:val="24"/>
          <w:szCs w:val="24"/>
        </w:rPr>
        <w:t> года в 10 часов 00 мин.</w:t>
      </w:r>
      <w:r w:rsidRPr="005A1238">
        <w:rPr>
          <w:rFonts w:ascii="Times New Roman" w:eastAsia="Times New Roman" w:hAnsi="Times New Roman" w:cs="Times New Roman"/>
          <w:sz w:val="24"/>
          <w:szCs w:val="24"/>
        </w:rPr>
        <w:t xml:space="preserve"> по адресу: Великий Новгород, ул. Мерецкова-Волосова, д. 4, кабинет директора.</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Предмет аукциона:</w:t>
      </w:r>
    </w:p>
    <w:p w:rsidR="00293CB0" w:rsidRPr="005A1238" w:rsidRDefault="00293CB0" w:rsidP="00293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Для торговли на территории Кремлевского парка </w:t>
      </w:r>
      <w:r w:rsidR="00C37AD6" w:rsidRPr="005A1238">
        <w:rPr>
          <w:rFonts w:ascii="Times New Roman" w:eastAsia="Times New Roman" w:hAnsi="Times New Roman" w:cs="Times New Roman"/>
          <w:sz w:val="24"/>
          <w:szCs w:val="24"/>
        </w:rPr>
        <w:t xml:space="preserve"> </w:t>
      </w:r>
      <w:r w:rsidRPr="005A1238">
        <w:rPr>
          <w:rFonts w:ascii="Times New Roman" w:eastAsia="Times New Roman" w:hAnsi="Times New Roman" w:cs="Times New Roman"/>
          <w:sz w:val="24"/>
          <w:szCs w:val="24"/>
        </w:rPr>
        <w:t>на срок с 01.0</w:t>
      </w:r>
      <w:r w:rsidR="004924F6" w:rsidRPr="005A1238">
        <w:rPr>
          <w:rFonts w:ascii="Times New Roman" w:eastAsia="Times New Roman" w:hAnsi="Times New Roman" w:cs="Times New Roman"/>
          <w:sz w:val="24"/>
          <w:szCs w:val="24"/>
        </w:rPr>
        <w:t>4</w:t>
      </w:r>
      <w:r w:rsidRPr="005A1238">
        <w:rPr>
          <w:rFonts w:ascii="Times New Roman" w:eastAsia="Times New Roman" w:hAnsi="Times New Roman" w:cs="Times New Roman"/>
          <w:sz w:val="24"/>
          <w:szCs w:val="24"/>
        </w:rPr>
        <w:t>.202</w:t>
      </w:r>
      <w:r w:rsidR="004924F6" w:rsidRPr="005A1238">
        <w:rPr>
          <w:rFonts w:ascii="Times New Roman" w:eastAsia="Times New Roman" w:hAnsi="Times New Roman" w:cs="Times New Roman"/>
          <w:sz w:val="24"/>
          <w:szCs w:val="24"/>
        </w:rPr>
        <w:t>1</w:t>
      </w:r>
      <w:r w:rsidRPr="005A1238">
        <w:rPr>
          <w:rFonts w:ascii="Times New Roman" w:eastAsia="Times New Roman" w:hAnsi="Times New Roman" w:cs="Times New Roman"/>
          <w:sz w:val="24"/>
          <w:szCs w:val="24"/>
        </w:rPr>
        <w:t xml:space="preserve"> г. по 3</w:t>
      </w:r>
      <w:r w:rsidR="004924F6" w:rsidRPr="005A1238">
        <w:rPr>
          <w:rFonts w:ascii="Times New Roman" w:eastAsia="Times New Roman" w:hAnsi="Times New Roman" w:cs="Times New Roman"/>
          <w:sz w:val="24"/>
          <w:szCs w:val="24"/>
        </w:rPr>
        <w:t>1</w:t>
      </w:r>
      <w:r w:rsidRPr="005A1238">
        <w:rPr>
          <w:rFonts w:ascii="Times New Roman" w:eastAsia="Times New Roman" w:hAnsi="Times New Roman" w:cs="Times New Roman"/>
          <w:sz w:val="24"/>
          <w:szCs w:val="24"/>
        </w:rPr>
        <w:t>.</w:t>
      </w:r>
      <w:r w:rsidR="004924F6" w:rsidRPr="005A1238">
        <w:rPr>
          <w:rFonts w:ascii="Times New Roman" w:eastAsia="Times New Roman" w:hAnsi="Times New Roman" w:cs="Times New Roman"/>
          <w:sz w:val="24"/>
          <w:szCs w:val="24"/>
        </w:rPr>
        <w:t>1</w:t>
      </w:r>
      <w:r w:rsidRPr="005A1238">
        <w:rPr>
          <w:rFonts w:ascii="Times New Roman" w:eastAsia="Times New Roman" w:hAnsi="Times New Roman" w:cs="Times New Roman"/>
          <w:sz w:val="24"/>
          <w:szCs w:val="24"/>
        </w:rPr>
        <w:t>0.202</w:t>
      </w:r>
      <w:r w:rsidR="004924F6" w:rsidRPr="005A1238">
        <w:rPr>
          <w:rFonts w:ascii="Times New Roman" w:eastAsia="Times New Roman" w:hAnsi="Times New Roman" w:cs="Times New Roman"/>
          <w:sz w:val="24"/>
          <w:szCs w:val="24"/>
        </w:rPr>
        <w:t>1</w:t>
      </w:r>
      <w:r w:rsidRPr="005A1238">
        <w:rPr>
          <w:rFonts w:ascii="Times New Roman" w:eastAsia="Times New Roman" w:hAnsi="Times New Roman" w:cs="Times New Roman"/>
          <w:sz w:val="24"/>
          <w:szCs w:val="24"/>
        </w:rPr>
        <w:t xml:space="preserve"> г.:</w:t>
      </w:r>
    </w:p>
    <w:p w:rsidR="0025046F" w:rsidRPr="005A1238" w:rsidRDefault="00663B1D" w:rsidP="0025046F">
      <w:pPr>
        <w:spacing w:before="100" w:after="100"/>
        <w:jc w:val="both"/>
        <w:rPr>
          <w:rFonts w:ascii="Times New Roman" w:hAnsi="Times New Roman" w:cs="Times New Roman"/>
          <w:sz w:val="24"/>
          <w:szCs w:val="24"/>
        </w:rPr>
      </w:pPr>
      <w:r w:rsidRPr="005A1238">
        <w:rPr>
          <w:rFonts w:ascii="Times New Roman" w:hAnsi="Times New Roman" w:cs="Times New Roman"/>
          <w:sz w:val="24"/>
          <w:szCs w:val="24"/>
        </w:rPr>
        <w:t xml:space="preserve">- ЛОТ № 1 общей площадью 6 кв. м на аллее за сувенирными домиками около Монумента Победы (площадка №1), целевое назначение — для торговли мороженым, хот- догами и вареной кукурузой, попкорном и сладкой ватой, безалкогольными напитками, не более  </w:t>
      </w:r>
      <w:r w:rsidR="00EE55C8"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25046F" w:rsidRPr="005A1238">
        <w:rPr>
          <w:rFonts w:ascii="Times New Roman" w:hAnsi="Times New Roman" w:cs="Times New Roman"/>
          <w:sz w:val="24"/>
          <w:szCs w:val="24"/>
        </w:rPr>
        <w:t>, не выходящих за границы торговой площадки;</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proofErr w:type="gramStart"/>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w:t>
      </w:r>
      <w:proofErr w:type="gramEnd"/>
      <w:r w:rsidRPr="005A1238">
        <w:rPr>
          <w:rFonts w:ascii="Times New Roman" w:eastAsia="Times New Roman" w:hAnsi="Times New Roman" w:cs="Times New Roman"/>
          <w:sz w:val="24"/>
          <w:szCs w:val="24"/>
        </w:rPr>
        <w:t xml:space="preserve"> процентов от начальной цены предмета аукциона) – 1309,72 руб.;</w:t>
      </w:r>
    </w:p>
    <w:p w:rsidR="00A86D4A" w:rsidRPr="005A1238" w:rsidRDefault="00293CB0" w:rsidP="00A86D4A">
      <w:pPr>
        <w:spacing w:before="100" w:after="100"/>
        <w:jc w:val="both"/>
        <w:rPr>
          <w:rFonts w:ascii="Times New Roman" w:hAnsi="Times New Roman" w:cs="Times New Roman"/>
          <w:sz w:val="24"/>
          <w:szCs w:val="24"/>
        </w:rPr>
      </w:pPr>
      <w:r w:rsidRPr="005A1238">
        <w:rPr>
          <w:rFonts w:ascii="Times New Roman" w:eastAsia="Times New Roman" w:hAnsi="Times New Roman" w:cs="Times New Roman"/>
          <w:sz w:val="24"/>
          <w:szCs w:val="24"/>
        </w:rPr>
        <w:t> </w:t>
      </w:r>
      <w:r w:rsidR="00A86D4A" w:rsidRPr="005A1238">
        <w:rPr>
          <w:rFonts w:ascii="Times New Roman" w:eastAsia="Times New Roman" w:hAnsi="Times New Roman" w:cs="Times New Roman"/>
          <w:sz w:val="24"/>
          <w:szCs w:val="24"/>
        </w:rPr>
        <w:t xml:space="preserve">- </w:t>
      </w:r>
      <w:r w:rsidR="00A86D4A" w:rsidRPr="005A1238">
        <w:rPr>
          <w:rFonts w:ascii="Times New Roman" w:hAnsi="Times New Roman" w:cs="Times New Roman"/>
          <w:sz w:val="24"/>
          <w:szCs w:val="24"/>
        </w:rPr>
        <w:t xml:space="preserve">ЛОТ № 2 общей площадью 6 </w:t>
      </w:r>
      <w:proofErr w:type="spellStart"/>
      <w:r w:rsidR="00A86D4A" w:rsidRPr="005A1238">
        <w:rPr>
          <w:rFonts w:ascii="Times New Roman" w:hAnsi="Times New Roman" w:cs="Times New Roman"/>
          <w:sz w:val="24"/>
          <w:szCs w:val="24"/>
        </w:rPr>
        <w:t>кв</w:t>
      </w:r>
      <w:proofErr w:type="gramStart"/>
      <w:r w:rsidR="00A86D4A" w:rsidRPr="005A1238">
        <w:rPr>
          <w:rFonts w:ascii="Times New Roman" w:hAnsi="Times New Roman" w:cs="Times New Roman"/>
          <w:sz w:val="24"/>
          <w:szCs w:val="24"/>
        </w:rPr>
        <w:t>.м</w:t>
      </w:r>
      <w:proofErr w:type="spellEnd"/>
      <w:proofErr w:type="gramEnd"/>
      <w:r w:rsidR="00A86D4A" w:rsidRPr="005A1238">
        <w:rPr>
          <w:rFonts w:ascii="Times New Roman" w:hAnsi="Times New Roman" w:cs="Times New Roman"/>
          <w:sz w:val="24"/>
          <w:szCs w:val="24"/>
        </w:rPr>
        <w:t xml:space="preserve"> на аллее за сувенирными домиками около Монумента Победы (площадка № 2), целевое назначение — для торговли развесным мороженым, </w:t>
      </w:r>
      <w:proofErr w:type="spellStart"/>
      <w:r w:rsidR="00A86D4A" w:rsidRPr="005A1238">
        <w:rPr>
          <w:rFonts w:ascii="Times New Roman" w:hAnsi="Times New Roman" w:cs="Times New Roman"/>
          <w:sz w:val="24"/>
          <w:szCs w:val="24"/>
        </w:rPr>
        <w:t>слашем</w:t>
      </w:r>
      <w:proofErr w:type="spellEnd"/>
      <w:r w:rsidR="00A86D4A" w:rsidRPr="005A1238">
        <w:rPr>
          <w:rFonts w:ascii="Times New Roman" w:hAnsi="Times New Roman" w:cs="Times New Roman"/>
          <w:sz w:val="24"/>
          <w:szCs w:val="24"/>
        </w:rPr>
        <w:t xml:space="preserve">, карамельными яблоками и вафлями, безалкогольными напитками, не более  </w:t>
      </w:r>
      <w:r w:rsidR="00EE55C8"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00A86D4A" w:rsidRPr="005A1238">
        <w:rPr>
          <w:rFonts w:ascii="Times New Roman" w:hAnsi="Times New Roman" w:cs="Times New Roman"/>
          <w:sz w:val="24"/>
          <w:szCs w:val="24"/>
        </w:rPr>
        <w:t>выкатных</w:t>
      </w:r>
      <w:proofErr w:type="spellEnd"/>
      <w:r w:rsidR="00A86D4A"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00A86D4A"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2671EB" w:rsidRPr="005A1238" w:rsidRDefault="002671EB" w:rsidP="00293CB0">
      <w:pPr>
        <w:spacing w:before="100" w:beforeAutospacing="1" w:after="100" w:afterAutospacing="1" w:line="240" w:lineRule="auto"/>
        <w:rPr>
          <w:rFonts w:ascii="Times New Roman" w:eastAsia="Times New Roman" w:hAnsi="Times New Roman" w:cs="Times New Roman"/>
          <w:sz w:val="24"/>
          <w:szCs w:val="24"/>
        </w:rPr>
      </w:pPr>
    </w:p>
    <w:p w:rsidR="00F6256E" w:rsidRPr="005A1238" w:rsidRDefault="00F6256E" w:rsidP="00F6256E">
      <w:pPr>
        <w:spacing w:before="100" w:after="100"/>
        <w:jc w:val="both"/>
        <w:rPr>
          <w:rFonts w:ascii="Times New Roman" w:hAnsi="Times New Roman" w:cs="Times New Roman"/>
          <w:sz w:val="24"/>
          <w:szCs w:val="24"/>
        </w:rPr>
      </w:pPr>
      <w:r w:rsidRPr="005A1238">
        <w:rPr>
          <w:rFonts w:ascii="Times New Roman" w:eastAsia="Times New Roman" w:hAnsi="Times New Roman" w:cs="Times New Roman"/>
          <w:sz w:val="24"/>
          <w:szCs w:val="24"/>
        </w:rPr>
        <w:lastRenderedPageBreak/>
        <w:t xml:space="preserve">- ЛОТ № 3 общей площадью 6 кв. м на аллее около аттракционного комплекса </w:t>
      </w:r>
      <w:r w:rsidRPr="005A1238">
        <w:rPr>
          <w:rFonts w:ascii="Times New Roman" w:hAnsi="Times New Roman" w:cs="Times New Roman"/>
          <w:sz w:val="24"/>
          <w:szCs w:val="24"/>
        </w:rPr>
        <w:t xml:space="preserve">(площадка № 10), </w:t>
      </w:r>
      <w:r w:rsidRPr="005A1238">
        <w:rPr>
          <w:rFonts w:ascii="Times New Roman" w:eastAsia="Times New Roman" w:hAnsi="Times New Roman" w:cs="Times New Roman"/>
          <w:sz w:val="24"/>
          <w:szCs w:val="24"/>
        </w:rPr>
        <w:t>целевое назначение -</w:t>
      </w:r>
      <w:r w:rsidRPr="005A1238">
        <w:rPr>
          <w:rFonts w:ascii="Times New Roman" w:hAnsi="Times New Roman" w:cs="Times New Roman"/>
          <w:sz w:val="24"/>
          <w:szCs w:val="24"/>
        </w:rPr>
        <w:t xml:space="preserve"> для торговли мороженым, хот-догами и вареной кукурузой, попкорном и сладкой ватой, безалкогольными напитками, не более </w:t>
      </w:r>
      <w:r w:rsidR="00EE55C8"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3E6B63" w:rsidRPr="005A1238" w:rsidRDefault="003E6B63" w:rsidP="003E6B63">
      <w:pPr>
        <w:spacing w:before="100" w:after="100"/>
        <w:jc w:val="both"/>
        <w:rPr>
          <w:rFonts w:ascii="Times New Roman" w:hAnsi="Times New Roman" w:cs="Times New Roman"/>
          <w:sz w:val="24"/>
          <w:szCs w:val="24"/>
        </w:rPr>
      </w:pPr>
      <w:r w:rsidRPr="005A1238">
        <w:rPr>
          <w:rFonts w:ascii="Times New Roman" w:eastAsia="Times New Roman" w:hAnsi="Times New Roman" w:cs="Times New Roman"/>
          <w:sz w:val="24"/>
          <w:szCs w:val="24"/>
        </w:rPr>
        <w:t xml:space="preserve">- ЛОТ № 4 </w:t>
      </w:r>
      <w:r w:rsidRPr="005A1238">
        <w:rPr>
          <w:rFonts w:ascii="Times New Roman" w:hAnsi="Times New Roman" w:cs="Times New Roman"/>
          <w:sz w:val="24"/>
          <w:szCs w:val="24"/>
        </w:rPr>
        <w:t xml:space="preserve">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на аллее около аттракционного комплекса (площадка № 20), целевое назначение — для торговли выпечными изделиями, сладкими орехами,  безалкогольными напитками, не более </w:t>
      </w:r>
      <w:r w:rsidR="00EE55C8"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F842C7" w:rsidRPr="005A1238" w:rsidRDefault="00F842C7"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 ЛОТ № 5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на центральной аллее за сувенирными домиками (площадка № 23),  целевое назначение для торговли мороженым, хот-догами и вареной кукурузой, попкорном и сладкой ватой, безалкогольными напитками, не более </w:t>
      </w:r>
      <w:r w:rsidR="00EE55C8"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F842C7" w:rsidRPr="005A1238" w:rsidRDefault="00F842C7"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6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на аллее напротив магазина сувениров (площадка № 22), целевое назначение — для торговли мороженым, хот-догами и вареной кукурузой, попкорном и сладкой ватой, безалкогольными напитками, не более </w:t>
      </w:r>
      <w:r w:rsidR="00A059E7"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F842C7" w:rsidRPr="005A1238" w:rsidRDefault="00F842C7"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7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на аллее напротив магазина сувениров (площадка № 27), целевое назначение — для торговли мороженым, хот-догами и вареной кукурузой, попкорном и сладкой ватой, безалкогольными напитками, не более </w:t>
      </w:r>
      <w:r w:rsidR="00600A31"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Начальная цена — 13 097,28 рубля, сумма задатка для участия в аукционе (20 процентов от начальной цены предмета аукциона) – 2619,46 руб.; шаг аукциона (в размере 10 </w:t>
      </w:r>
      <w:r w:rsidR="007E3844">
        <w:rPr>
          <w:rFonts w:ascii="Times New Roman" w:eastAsia="Times New Roman" w:hAnsi="Times New Roman" w:cs="Times New Roman"/>
          <w:sz w:val="24"/>
          <w:szCs w:val="24"/>
        </w:rPr>
        <w:t>п</w:t>
      </w:r>
      <w:r w:rsidRPr="005A1238">
        <w:rPr>
          <w:rFonts w:ascii="Times New Roman" w:eastAsia="Times New Roman" w:hAnsi="Times New Roman" w:cs="Times New Roman"/>
          <w:sz w:val="24"/>
          <w:szCs w:val="24"/>
        </w:rPr>
        <w:t>роцентов от начальной цены предмета аукциона) – 1309,72 руб.;</w:t>
      </w:r>
    </w:p>
    <w:p w:rsidR="00F842C7" w:rsidRPr="005A1238" w:rsidRDefault="00F842C7"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8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на аллее к фонтану «Садко» (площадка № 28), целевое назначение</w:t>
      </w:r>
      <w:r w:rsidR="00600A31" w:rsidRPr="005A1238">
        <w:rPr>
          <w:rFonts w:ascii="Times New Roman" w:hAnsi="Times New Roman" w:cs="Times New Roman"/>
          <w:sz w:val="24"/>
          <w:szCs w:val="24"/>
        </w:rPr>
        <w:t xml:space="preserve"> — для торговли мороженым, хот-</w:t>
      </w:r>
      <w:r w:rsidRPr="005A1238">
        <w:rPr>
          <w:rFonts w:ascii="Times New Roman" w:hAnsi="Times New Roman" w:cs="Times New Roman"/>
          <w:sz w:val="24"/>
          <w:szCs w:val="24"/>
        </w:rPr>
        <w:t xml:space="preserve">догами и вареной кукурузой, </w:t>
      </w:r>
      <w:r w:rsidRPr="005A1238">
        <w:rPr>
          <w:rFonts w:ascii="Times New Roman" w:hAnsi="Times New Roman" w:cs="Times New Roman"/>
          <w:sz w:val="24"/>
          <w:szCs w:val="24"/>
        </w:rPr>
        <w:lastRenderedPageBreak/>
        <w:t xml:space="preserve">попкорном и сладкой ватой, безалкогольными напитками, не более </w:t>
      </w:r>
      <w:r w:rsidR="00600A31"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F842C7" w:rsidRPr="005A1238" w:rsidRDefault="00293CB0" w:rsidP="00600A31">
      <w:pPr>
        <w:spacing w:before="100" w:beforeAutospacing="1" w:after="100" w:afterAutospacing="1" w:line="240" w:lineRule="auto"/>
        <w:jc w:val="both"/>
        <w:rPr>
          <w:rFonts w:ascii="Times New Roman" w:hAnsi="Times New Roman" w:cs="Times New Roman"/>
          <w:sz w:val="24"/>
          <w:szCs w:val="24"/>
        </w:rPr>
      </w:pPr>
      <w:r w:rsidRPr="005A1238">
        <w:rPr>
          <w:rFonts w:ascii="Times New Roman" w:eastAsia="Times New Roman" w:hAnsi="Times New Roman" w:cs="Times New Roman"/>
          <w:sz w:val="24"/>
          <w:szCs w:val="24"/>
        </w:rPr>
        <w:t> </w:t>
      </w:r>
      <w:r w:rsidR="00F842C7" w:rsidRPr="005A1238">
        <w:rPr>
          <w:rFonts w:ascii="Times New Roman" w:hAnsi="Times New Roman" w:cs="Times New Roman"/>
          <w:sz w:val="24"/>
          <w:szCs w:val="24"/>
        </w:rPr>
        <w:t xml:space="preserve"> - ЛОТ № 9 общей площадью 6 </w:t>
      </w:r>
      <w:proofErr w:type="spellStart"/>
      <w:r w:rsidR="00F842C7" w:rsidRPr="005A1238">
        <w:rPr>
          <w:rFonts w:ascii="Times New Roman" w:hAnsi="Times New Roman" w:cs="Times New Roman"/>
          <w:sz w:val="24"/>
          <w:szCs w:val="24"/>
        </w:rPr>
        <w:t>кв</w:t>
      </w:r>
      <w:proofErr w:type="gramStart"/>
      <w:r w:rsidR="00F842C7" w:rsidRPr="005A1238">
        <w:rPr>
          <w:rFonts w:ascii="Times New Roman" w:hAnsi="Times New Roman" w:cs="Times New Roman"/>
          <w:sz w:val="24"/>
          <w:szCs w:val="24"/>
        </w:rPr>
        <w:t>.м</w:t>
      </w:r>
      <w:proofErr w:type="spellEnd"/>
      <w:proofErr w:type="gramEnd"/>
      <w:r w:rsidR="00F842C7" w:rsidRPr="005A1238">
        <w:rPr>
          <w:rFonts w:ascii="Times New Roman" w:hAnsi="Times New Roman" w:cs="Times New Roman"/>
          <w:sz w:val="24"/>
          <w:szCs w:val="24"/>
        </w:rPr>
        <w:t xml:space="preserve"> на аллее к фонтану «Садко» ( площадка 29), целевое назначение — для торговли развесным мороженым, жареным мороженым, карамельными яблоками и спиральной картошкой, безалкогольными напитками, не более </w:t>
      </w:r>
      <w:r w:rsidR="00600A31"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00F842C7" w:rsidRPr="005A1238">
        <w:rPr>
          <w:rFonts w:ascii="Times New Roman" w:hAnsi="Times New Roman" w:cs="Times New Roman"/>
          <w:sz w:val="24"/>
          <w:szCs w:val="24"/>
        </w:rPr>
        <w:t>выкатных</w:t>
      </w:r>
      <w:proofErr w:type="spellEnd"/>
      <w:r w:rsidR="00F842C7"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00F842C7"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F842C7" w:rsidRPr="005A1238" w:rsidRDefault="00F842C7"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10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на аллее к фонтану «Садко» около Шахматного клуба (площадка 35),  целевое назначение — для торговли мороженым, хот-догами и вареной кукурузой, попкорном и сладкой ватой, безалкогольными напитками, не более  </w:t>
      </w:r>
      <w:r w:rsidR="00E735AA"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F842C7" w:rsidRPr="005A1238" w:rsidRDefault="00F842C7"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11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около  фонтана «Садко»(площадка 39), целевое назначение — для торговли мороженым, хот-догами и вареной кукурузой, попкорном и сладкой ватой, безалкогольными напитками, не более </w:t>
      </w:r>
      <w:r w:rsidR="0006525C"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D04801" w:rsidRPr="005A1238" w:rsidRDefault="00D04801"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12 общей площадью 6 кв. м около фонтана «Садко» (площадка 40), целевое назначение — для торговли развесным мороженым, выпечными изделиями, карамельными яблоками  и спиральной картошкой, безалкогольными напитками, не более  </w:t>
      </w:r>
      <w:r w:rsidR="00AA3436"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D04801" w:rsidRPr="005A1238" w:rsidRDefault="00D04801" w:rsidP="00B13E5A">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13 общей площадью 6 кв. м на аллее около фонтана «Садко» (площадка № 42), целевое назначение — для торговли выпечными изделиями, </w:t>
      </w:r>
      <w:proofErr w:type="spellStart"/>
      <w:r w:rsidRPr="005A1238">
        <w:rPr>
          <w:rFonts w:ascii="Times New Roman" w:hAnsi="Times New Roman" w:cs="Times New Roman"/>
          <w:sz w:val="24"/>
          <w:szCs w:val="24"/>
        </w:rPr>
        <w:t>слашем</w:t>
      </w:r>
      <w:proofErr w:type="spellEnd"/>
      <w:r w:rsidRPr="005A1238">
        <w:rPr>
          <w:rFonts w:ascii="Times New Roman" w:hAnsi="Times New Roman" w:cs="Times New Roman"/>
          <w:sz w:val="24"/>
          <w:szCs w:val="24"/>
        </w:rPr>
        <w:t xml:space="preserve">, сладкими орехами,  безалкогольными напитками, не более </w:t>
      </w:r>
      <w:r w:rsidR="00AA3436" w:rsidRPr="005A1238">
        <w:rPr>
          <w:rFonts w:ascii="Times New Roman" w:hAnsi="Times New Roman" w:cs="Times New Roman"/>
          <w:sz w:val="24"/>
          <w:szCs w:val="24"/>
        </w:rPr>
        <w:t>четырех</w:t>
      </w:r>
      <w:r w:rsidR="00C417F1"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lastRenderedPageBreak/>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D04801" w:rsidRPr="005A1238" w:rsidRDefault="00D04801" w:rsidP="00D45FE5">
      <w:pPr>
        <w:spacing w:after="0" w:line="240" w:lineRule="auto"/>
        <w:jc w:val="both"/>
        <w:rPr>
          <w:rFonts w:ascii="Times New Roman" w:hAnsi="Times New Roman" w:cs="Times New Roman"/>
          <w:sz w:val="24"/>
          <w:szCs w:val="24"/>
        </w:rPr>
      </w:pPr>
      <w:r w:rsidRPr="005A1238">
        <w:rPr>
          <w:rFonts w:ascii="Times New Roman" w:eastAsia="Times New Roman" w:hAnsi="Times New Roman" w:cs="Times New Roman"/>
          <w:sz w:val="24"/>
          <w:szCs w:val="24"/>
        </w:rPr>
        <w:t xml:space="preserve">- ЛОТ № 14 </w:t>
      </w:r>
      <w:r w:rsidRPr="005A1238">
        <w:rPr>
          <w:rFonts w:ascii="Times New Roman" w:hAnsi="Times New Roman" w:cs="Times New Roman"/>
          <w:sz w:val="24"/>
          <w:szCs w:val="24"/>
        </w:rPr>
        <w:t xml:space="preserve">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у пешеходного моста со стороны Кремля (площадка 52), целевое назначение — для торговли мороженым, хот-догами и вареной кукурузой, попкорном и сладкой ватой, безалкогольными напитками, не более  </w:t>
      </w:r>
      <w:proofErr w:type="spellStart"/>
      <w:r w:rsidR="00327E68" w:rsidRPr="005A1238">
        <w:rPr>
          <w:rFonts w:ascii="Times New Roman" w:hAnsi="Times New Roman" w:cs="Times New Roman"/>
          <w:sz w:val="24"/>
          <w:szCs w:val="24"/>
        </w:rPr>
        <w:t>четырех</w:t>
      </w:r>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D04801" w:rsidRPr="005A1238" w:rsidRDefault="00D04801" w:rsidP="00D04801">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D04801" w:rsidRPr="005A1238" w:rsidRDefault="00D04801" w:rsidP="00D45FE5">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15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у пешеходного моста со стороны Кремля (площадка 50), целевое назначение — для торговли мороженым, хот-догами и вареной кукурузой, попкорном и сладкой ватой, безалкогольными напитками, не более </w:t>
      </w:r>
      <w:r w:rsidR="00327E68" w:rsidRPr="005A1238">
        <w:rPr>
          <w:rFonts w:ascii="Times New Roman" w:hAnsi="Times New Roman" w:cs="Times New Roman"/>
          <w:sz w:val="24"/>
          <w:szCs w:val="24"/>
        </w:rPr>
        <w:t>четырех</w:t>
      </w:r>
      <w:r w:rsidR="007E3844">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781F3D" w:rsidRPr="005A1238" w:rsidRDefault="00781F3D" w:rsidP="00781F3D">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956E29" w:rsidRPr="005A1238" w:rsidRDefault="00956E29" w:rsidP="00D45FE5">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 ЛОТ № 16 общей площадью 6 </w:t>
      </w:r>
      <w:proofErr w:type="spellStart"/>
      <w:r w:rsidRPr="005A1238">
        <w:rPr>
          <w:rFonts w:ascii="Times New Roman" w:hAnsi="Times New Roman" w:cs="Times New Roman"/>
          <w:sz w:val="24"/>
          <w:szCs w:val="24"/>
        </w:rPr>
        <w:t>кв</w:t>
      </w:r>
      <w:proofErr w:type="gramStart"/>
      <w:r w:rsidRPr="005A1238">
        <w:rPr>
          <w:rFonts w:ascii="Times New Roman" w:hAnsi="Times New Roman" w:cs="Times New Roman"/>
          <w:sz w:val="24"/>
          <w:szCs w:val="24"/>
        </w:rPr>
        <w:t>.м</w:t>
      </w:r>
      <w:proofErr w:type="spellEnd"/>
      <w:proofErr w:type="gramEnd"/>
      <w:r w:rsidRPr="005A1238">
        <w:rPr>
          <w:rFonts w:ascii="Times New Roman" w:hAnsi="Times New Roman" w:cs="Times New Roman"/>
          <w:sz w:val="24"/>
          <w:szCs w:val="24"/>
        </w:rPr>
        <w:t xml:space="preserve"> у городского пляжа (площадка 53), целевое назначение — для торговли мороженым, хот- догами и вареной кукурузой, попкорном и сладкой ватой, безалкогольными напитками, не более </w:t>
      </w:r>
      <w:r w:rsidR="00327E68" w:rsidRPr="005A1238">
        <w:rPr>
          <w:rFonts w:ascii="Times New Roman" w:hAnsi="Times New Roman" w:cs="Times New Roman"/>
          <w:sz w:val="24"/>
          <w:szCs w:val="24"/>
        </w:rPr>
        <w:t>четырех</w:t>
      </w:r>
      <w:r w:rsidR="007E3844">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956E29" w:rsidRPr="005A1238" w:rsidRDefault="00956E29" w:rsidP="00956E29">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C94478" w:rsidRPr="005A1238" w:rsidRDefault="00C94478" w:rsidP="00D45FE5">
      <w:pPr>
        <w:spacing w:after="0" w:line="240" w:lineRule="auto"/>
        <w:jc w:val="both"/>
        <w:rPr>
          <w:rFonts w:ascii="Times New Roman" w:hAnsi="Times New Roman" w:cs="Times New Roman"/>
          <w:sz w:val="24"/>
          <w:szCs w:val="24"/>
        </w:rPr>
      </w:pPr>
      <w:r w:rsidRPr="005A1238">
        <w:rPr>
          <w:rFonts w:ascii="Times New Roman" w:hAnsi="Times New Roman" w:cs="Times New Roman"/>
          <w:sz w:val="24"/>
          <w:szCs w:val="24"/>
        </w:rPr>
        <w:t xml:space="preserve">- ЛОТ № 17 общей площадью 6 кв. м у городского пляжа (площадка 54), целевое назначение —  для торговли развесным мороженым, </w:t>
      </w:r>
      <w:proofErr w:type="spellStart"/>
      <w:r w:rsidRPr="005A1238">
        <w:rPr>
          <w:rFonts w:ascii="Times New Roman" w:hAnsi="Times New Roman" w:cs="Times New Roman"/>
          <w:sz w:val="24"/>
          <w:szCs w:val="24"/>
        </w:rPr>
        <w:t>слашем</w:t>
      </w:r>
      <w:proofErr w:type="spellEnd"/>
      <w:r w:rsidRPr="005A1238">
        <w:rPr>
          <w:rFonts w:ascii="Times New Roman" w:hAnsi="Times New Roman" w:cs="Times New Roman"/>
          <w:sz w:val="24"/>
          <w:szCs w:val="24"/>
        </w:rPr>
        <w:t xml:space="preserve">, карамельными яблоками, безалкогольными напитками, не более </w:t>
      </w:r>
      <w:r w:rsidR="00B52DDB" w:rsidRPr="005A1238">
        <w:rPr>
          <w:rFonts w:ascii="Times New Roman" w:hAnsi="Times New Roman" w:cs="Times New Roman"/>
          <w:sz w:val="24"/>
          <w:szCs w:val="24"/>
        </w:rPr>
        <w:t>четырех</w:t>
      </w:r>
      <w:r w:rsidR="007E3844">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выкатных</w:t>
      </w:r>
      <w:proofErr w:type="spellEnd"/>
      <w:r w:rsidRPr="005A1238">
        <w:rPr>
          <w:rFonts w:ascii="Times New Roman" w:hAnsi="Times New Roman" w:cs="Times New Roman"/>
          <w:sz w:val="24"/>
          <w:szCs w:val="24"/>
        </w:rPr>
        <w:t xml:space="preserve"> тележек и одного  вертикального холодильника</w:t>
      </w:r>
      <w:r w:rsidR="004A01DD" w:rsidRPr="005A1238">
        <w:rPr>
          <w:rFonts w:ascii="Times New Roman" w:hAnsi="Times New Roman" w:cs="Times New Roman"/>
          <w:sz w:val="24"/>
          <w:szCs w:val="24"/>
        </w:rPr>
        <w:t>, не выходящих за границы торговой площадки</w:t>
      </w:r>
      <w:r w:rsidRPr="005A1238">
        <w:rPr>
          <w:rFonts w:ascii="Times New Roman" w:hAnsi="Times New Roman" w:cs="Times New Roman"/>
          <w:sz w:val="24"/>
          <w:szCs w:val="24"/>
        </w:rPr>
        <w:t>;</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Начальная цена — 13 097,28 рубля, сумма задатка для участия в аукционе (20 процентов от начальной цены предмета аукциона) – 2619,46 руб.; шаг аукциона (в размере 10 процентов от начальной цены предмета аукциона) – 1309,72 руб.;</w:t>
      </w:r>
    </w:p>
    <w:p w:rsidR="00293CB0" w:rsidRPr="005A1238" w:rsidRDefault="00293CB0" w:rsidP="00293C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Для торговли на территории парка «30 лет Октября» на срок с 01.0</w:t>
      </w:r>
      <w:r w:rsidR="00667952" w:rsidRPr="005A1238">
        <w:rPr>
          <w:rFonts w:ascii="Times New Roman" w:eastAsia="Times New Roman" w:hAnsi="Times New Roman" w:cs="Times New Roman"/>
          <w:sz w:val="24"/>
          <w:szCs w:val="24"/>
        </w:rPr>
        <w:t>4</w:t>
      </w:r>
      <w:r w:rsidRPr="005A1238">
        <w:rPr>
          <w:rFonts w:ascii="Times New Roman" w:eastAsia="Times New Roman" w:hAnsi="Times New Roman" w:cs="Times New Roman"/>
          <w:sz w:val="24"/>
          <w:szCs w:val="24"/>
        </w:rPr>
        <w:t>.202</w:t>
      </w:r>
      <w:r w:rsidR="00C37AD6" w:rsidRPr="005A1238">
        <w:rPr>
          <w:rFonts w:ascii="Times New Roman" w:eastAsia="Times New Roman" w:hAnsi="Times New Roman" w:cs="Times New Roman"/>
          <w:sz w:val="24"/>
          <w:szCs w:val="24"/>
        </w:rPr>
        <w:t>1</w:t>
      </w:r>
      <w:r w:rsidRPr="005A1238">
        <w:rPr>
          <w:rFonts w:ascii="Times New Roman" w:eastAsia="Times New Roman" w:hAnsi="Times New Roman" w:cs="Times New Roman"/>
          <w:sz w:val="24"/>
          <w:szCs w:val="24"/>
        </w:rPr>
        <w:t xml:space="preserve"> по 3</w:t>
      </w:r>
      <w:r w:rsidR="00667952" w:rsidRPr="005A1238">
        <w:rPr>
          <w:rFonts w:ascii="Times New Roman" w:eastAsia="Times New Roman" w:hAnsi="Times New Roman" w:cs="Times New Roman"/>
          <w:sz w:val="24"/>
          <w:szCs w:val="24"/>
        </w:rPr>
        <w:t>1</w:t>
      </w:r>
      <w:r w:rsidRPr="005A1238">
        <w:rPr>
          <w:rFonts w:ascii="Times New Roman" w:eastAsia="Times New Roman" w:hAnsi="Times New Roman" w:cs="Times New Roman"/>
          <w:sz w:val="24"/>
          <w:szCs w:val="24"/>
        </w:rPr>
        <w:t>.</w:t>
      </w:r>
      <w:r w:rsidR="00667952" w:rsidRPr="005A1238">
        <w:rPr>
          <w:rFonts w:ascii="Times New Roman" w:eastAsia="Times New Roman" w:hAnsi="Times New Roman" w:cs="Times New Roman"/>
          <w:sz w:val="24"/>
          <w:szCs w:val="24"/>
        </w:rPr>
        <w:t>10</w:t>
      </w:r>
      <w:r w:rsidRPr="005A1238">
        <w:rPr>
          <w:rFonts w:ascii="Times New Roman" w:eastAsia="Times New Roman" w:hAnsi="Times New Roman" w:cs="Times New Roman"/>
          <w:sz w:val="24"/>
          <w:szCs w:val="24"/>
        </w:rPr>
        <w:t>.202</w:t>
      </w:r>
      <w:r w:rsidR="00C37AD6" w:rsidRPr="005A1238">
        <w:rPr>
          <w:rFonts w:ascii="Times New Roman" w:eastAsia="Times New Roman" w:hAnsi="Times New Roman" w:cs="Times New Roman"/>
          <w:sz w:val="24"/>
          <w:szCs w:val="24"/>
        </w:rPr>
        <w:t>1</w:t>
      </w:r>
    </w:p>
    <w:p w:rsidR="004A01DD" w:rsidRPr="005A1238" w:rsidRDefault="00293CB0" w:rsidP="00D45FE5">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ЛОТ № 1</w:t>
      </w:r>
      <w:r w:rsidR="00327E68" w:rsidRPr="005A1238">
        <w:rPr>
          <w:rFonts w:ascii="Times New Roman" w:eastAsia="Times New Roman" w:hAnsi="Times New Roman" w:cs="Times New Roman"/>
          <w:sz w:val="24"/>
          <w:szCs w:val="24"/>
        </w:rPr>
        <w:t>8</w:t>
      </w:r>
      <w:r w:rsidRPr="005A1238">
        <w:rPr>
          <w:rFonts w:ascii="Times New Roman" w:eastAsia="Times New Roman" w:hAnsi="Times New Roman" w:cs="Times New Roman"/>
          <w:sz w:val="24"/>
          <w:szCs w:val="24"/>
        </w:rPr>
        <w:t xml:space="preserve"> общей площадью 6 </w:t>
      </w:r>
      <w:proofErr w:type="spellStart"/>
      <w:r w:rsidRPr="005A1238">
        <w:rPr>
          <w:rFonts w:ascii="Times New Roman" w:eastAsia="Times New Roman" w:hAnsi="Times New Roman" w:cs="Times New Roman"/>
          <w:sz w:val="24"/>
          <w:szCs w:val="24"/>
        </w:rPr>
        <w:t>кв</w:t>
      </w:r>
      <w:proofErr w:type="gramStart"/>
      <w:r w:rsidRPr="005A1238">
        <w:rPr>
          <w:rFonts w:ascii="Times New Roman" w:eastAsia="Times New Roman" w:hAnsi="Times New Roman" w:cs="Times New Roman"/>
          <w:sz w:val="24"/>
          <w:szCs w:val="24"/>
        </w:rPr>
        <w:t>.м</w:t>
      </w:r>
      <w:proofErr w:type="spellEnd"/>
      <w:proofErr w:type="gramEnd"/>
      <w:r w:rsidRPr="005A1238">
        <w:rPr>
          <w:rFonts w:ascii="Times New Roman" w:eastAsia="Times New Roman" w:hAnsi="Times New Roman" w:cs="Times New Roman"/>
          <w:sz w:val="24"/>
          <w:szCs w:val="24"/>
        </w:rPr>
        <w:t xml:space="preserve"> ,</w:t>
      </w:r>
      <w:r w:rsidR="004A01DD" w:rsidRPr="005A1238">
        <w:rPr>
          <w:rFonts w:ascii="Times New Roman" w:eastAsia="Times New Roman" w:hAnsi="Times New Roman" w:cs="Times New Roman"/>
          <w:sz w:val="24"/>
          <w:szCs w:val="24"/>
        </w:rPr>
        <w:t>целевое назначение — для торговли мороженым, кондитерскими изделиями, кофе, безалкогольными напитками (</w:t>
      </w:r>
      <w:r w:rsidR="00D45CA6" w:rsidRPr="005A1238">
        <w:rPr>
          <w:rFonts w:ascii="Times New Roman" w:eastAsia="Times New Roman" w:hAnsi="Times New Roman" w:cs="Times New Roman"/>
          <w:sz w:val="24"/>
          <w:szCs w:val="24"/>
        </w:rPr>
        <w:t>около аттракционов)</w:t>
      </w:r>
      <w:r w:rsidR="004A01DD" w:rsidRPr="005A1238">
        <w:rPr>
          <w:rFonts w:ascii="Times New Roman" w:eastAsia="Times New Roman" w:hAnsi="Times New Roman" w:cs="Times New Roman"/>
          <w:sz w:val="24"/>
          <w:szCs w:val="24"/>
        </w:rPr>
        <w:t xml:space="preserve">, не более </w:t>
      </w:r>
      <w:r w:rsidR="00D45CA6" w:rsidRPr="005A1238">
        <w:rPr>
          <w:rFonts w:ascii="Times New Roman" w:eastAsia="Times New Roman" w:hAnsi="Times New Roman" w:cs="Times New Roman"/>
          <w:sz w:val="24"/>
          <w:szCs w:val="24"/>
        </w:rPr>
        <w:t xml:space="preserve">четырех </w:t>
      </w:r>
      <w:proofErr w:type="spellStart"/>
      <w:r w:rsidR="004A01DD" w:rsidRPr="005A1238">
        <w:rPr>
          <w:rFonts w:ascii="Times New Roman" w:eastAsia="Times New Roman" w:hAnsi="Times New Roman" w:cs="Times New Roman"/>
          <w:sz w:val="24"/>
          <w:szCs w:val="24"/>
        </w:rPr>
        <w:t>выкатных</w:t>
      </w:r>
      <w:proofErr w:type="spellEnd"/>
      <w:r w:rsidR="004A01DD" w:rsidRPr="005A1238">
        <w:rPr>
          <w:rFonts w:ascii="Times New Roman" w:eastAsia="Times New Roman" w:hAnsi="Times New Roman" w:cs="Times New Roman"/>
          <w:sz w:val="24"/>
          <w:szCs w:val="24"/>
        </w:rPr>
        <w:t xml:space="preserve"> тележек и одного вертикального холодильника, </w:t>
      </w:r>
      <w:r w:rsidR="004A01DD" w:rsidRPr="005A1238">
        <w:rPr>
          <w:rFonts w:ascii="Times New Roman" w:hAnsi="Times New Roman" w:cs="Times New Roman"/>
          <w:sz w:val="24"/>
          <w:szCs w:val="24"/>
        </w:rPr>
        <w:t>не выходящих за границы торговой площадки</w:t>
      </w:r>
      <w:r w:rsidR="004A01DD" w:rsidRPr="005A1238">
        <w:rPr>
          <w:rFonts w:ascii="Times New Roman" w:eastAsia="Times New Roman" w:hAnsi="Times New Roman" w:cs="Times New Roman"/>
          <w:sz w:val="24"/>
          <w:szCs w:val="24"/>
        </w:rPr>
        <w:t>;</w:t>
      </w:r>
    </w:p>
    <w:p w:rsidR="00293CB0" w:rsidRPr="005A1238" w:rsidRDefault="004A01DD" w:rsidP="00327E68">
      <w:pPr>
        <w:spacing w:before="100" w:beforeAutospacing="1" w:after="100" w:afterAutospacing="1"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lastRenderedPageBreak/>
        <w:t>Н</w:t>
      </w:r>
      <w:r w:rsidR="00293CB0" w:rsidRPr="005A1238">
        <w:rPr>
          <w:rFonts w:ascii="Times New Roman" w:eastAsia="Times New Roman" w:hAnsi="Times New Roman" w:cs="Times New Roman"/>
          <w:sz w:val="24"/>
          <w:szCs w:val="24"/>
        </w:rPr>
        <w:t>ачальная цена — 12 638,52 рубля, сумма задатка для участия в аукционе (20 процентов от начальной цены предмета аукциона) – 2527,7 руб.; шаг аукциона (в размере 10 процентов от начальной цены предмета аукциона) – 1263,83 руб.;</w:t>
      </w:r>
    </w:p>
    <w:p w:rsidR="00D45CA6" w:rsidRPr="005A1238" w:rsidRDefault="00293CB0" w:rsidP="00327E68">
      <w:pPr>
        <w:spacing w:before="100" w:beforeAutospacing="1" w:after="100" w:afterAutospacing="1"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-ЛОТ № </w:t>
      </w:r>
      <w:r w:rsidR="00327E68" w:rsidRPr="005A1238">
        <w:rPr>
          <w:rFonts w:ascii="Times New Roman" w:eastAsia="Times New Roman" w:hAnsi="Times New Roman" w:cs="Times New Roman"/>
          <w:sz w:val="24"/>
          <w:szCs w:val="24"/>
        </w:rPr>
        <w:t>19</w:t>
      </w:r>
      <w:r w:rsidRPr="005A1238">
        <w:rPr>
          <w:rFonts w:ascii="Times New Roman" w:eastAsia="Times New Roman" w:hAnsi="Times New Roman" w:cs="Times New Roman"/>
          <w:sz w:val="24"/>
          <w:szCs w:val="24"/>
        </w:rPr>
        <w:t xml:space="preserve"> общей площадью 6 </w:t>
      </w:r>
      <w:proofErr w:type="spellStart"/>
      <w:r w:rsidRPr="005A1238">
        <w:rPr>
          <w:rFonts w:ascii="Times New Roman" w:eastAsia="Times New Roman" w:hAnsi="Times New Roman" w:cs="Times New Roman"/>
          <w:sz w:val="24"/>
          <w:szCs w:val="24"/>
        </w:rPr>
        <w:t>кв</w:t>
      </w:r>
      <w:proofErr w:type="gramStart"/>
      <w:r w:rsidRPr="005A1238">
        <w:rPr>
          <w:rFonts w:ascii="Times New Roman" w:eastAsia="Times New Roman" w:hAnsi="Times New Roman" w:cs="Times New Roman"/>
          <w:sz w:val="24"/>
          <w:szCs w:val="24"/>
        </w:rPr>
        <w:t>.м</w:t>
      </w:r>
      <w:proofErr w:type="spellEnd"/>
      <w:proofErr w:type="gramEnd"/>
      <w:r w:rsidRPr="005A1238">
        <w:rPr>
          <w:rFonts w:ascii="Times New Roman" w:eastAsia="Times New Roman" w:hAnsi="Times New Roman" w:cs="Times New Roman"/>
          <w:sz w:val="24"/>
          <w:szCs w:val="24"/>
        </w:rPr>
        <w:t xml:space="preserve">, </w:t>
      </w:r>
      <w:r w:rsidR="004A01DD" w:rsidRPr="005A1238">
        <w:rPr>
          <w:rFonts w:ascii="Times New Roman" w:hAnsi="Times New Roman" w:cs="Times New Roman"/>
          <w:sz w:val="24"/>
          <w:szCs w:val="24"/>
        </w:rPr>
        <w:t>целевое назначение — для торговли мороженым, хот- догами и вареной кукурузой, попкорном и сладкой ватой, безалкогольными напитками</w:t>
      </w:r>
      <w:r w:rsidR="00C417F1" w:rsidRPr="005A1238">
        <w:rPr>
          <w:rFonts w:ascii="Times New Roman" w:hAnsi="Times New Roman" w:cs="Times New Roman"/>
          <w:sz w:val="24"/>
          <w:szCs w:val="24"/>
        </w:rPr>
        <w:t xml:space="preserve"> </w:t>
      </w:r>
      <w:r w:rsidR="00D45CA6" w:rsidRPr="005A1238">
        <w:rPr>
          <w:rFonts w:ascii="Times New Roman" w:eastAsia="Times New Roman" w:hAnsi="Times New Roman" w:cs="Times New Roman"/>
          <w:sz w:val="24"/>
          <w:szCs w:val="24"/>
        </w:rPr>
        <w:t xml:space="preserve">не более четырех </w:t>
      </w:r>
      <w:proofErr w:type="spellStart"/>
      <w:r w:rsidR="00D45CA6" w:rsidRPr="005A1238">
        <w:rPr>
          <w:rFonts w:ascii="Times New Roman" w:eastAsia="Times New Roman" w:hAnsi="Times New Roman" w:cs="Times New Roman"/>
          <w:sz w:val="24"/>
          <w:szCs w:val="24"/>
        </w:rPr>
        <w:t>выкатных</w:t>
      </w:r>
      <w:proofErr w:type="spellEnd"/>
      <w:r w:rsidR="00D45CA6" w:rsidRPr="005A1238">
        <w:rPr>
          <w:rFonts w:ascii="Times New Roman" w:eastAsia="Times New Roman" w:hAnsi="Times New Roman" w:cs="Times New Roman"/>
          <w:sz w:val="24"/>
          <w:szCs w:val="24"/>
        </w:rPr>
        <w:t xml:space="preserve"> тележек и одного вертикального холодильника, </w:t>
      </w:r>
      <w:r w:rsidR="00D45CA6" w:rsidRPr="005A1238">
        <w:rPr>
          <w:rFonts w:ascii="Times New Roman" w:hAnsi="Times New Roman" w:cs="Times New Roman"/>
          <w:sz w:val="24"/>
          <w:szCs w:val="24"/>
        </w:rPr>
        <w:t>не выходящих за границы торговой площадки</w:t>
      </w:r>
      <w:r w:rsidR="00D45CA6" w:rsidRPr="005A1238">
        <w:rPr>
          <w:rFonts w:ascii="Times New Roman" w:eastAsia="Times New Roman" w:hAnsi="Times New Roman" w:cs="Times New Roman"/>
          <w:sz w:val="24"/>
          <w:szCs w:val="24"/>
        </w:rPr>
        <w:t>;</w:t>
      </w:r>
    </w:p>
    <w:p w:rsidR="00293CB0" w:rsidRPr="005A1238" w:rsidRDefault="004A01DD" w:rsidP="00327E68">
      <w:pPr>
        <w:spacing w:before="100" w:beforeAutospacing="1" w:after="100" w:afterAutospacing="1"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w:t>
      </w:r>
      <w:r w:rsidR="00293CB0" w:rsidRPr="005A1238">
        <w:rPr>
          <w:rFonts w:ascii="Times New Roman" w:eastAsia="Times New Roman" w:hAnsi="Times New Roman" w:cs="Times New Roman"/>
          <w:sz w:val="24"/>
          <w:szCs w:val="24"/>
        </w:rPr>
        <w:t>ачальная цена — 12 638,52 рубля, сумма задатка для участия в аукционе (20 процентов от начальной цены предмета аукциона) – 2527,7 руб.; шаг аукциона (в размере 10 процентов от начальной цены предмета аукциона) – 1263,83 руб.;</w:t>
      </w:r>
    </w:p>
    <w:p w:rsidR="0058292A" w:rsidRPr="005A1238" w:rsidRDefault="0058292A" w:rsidP="00D45FE5">
      <w:pPr>
        <w:spacing w:after="0" w:line="240" w:lineRule="auto"/>
        <w:ind w:firstLine="567"/>
        <w:jc w:val="both"/>
        <w:rPr>
          <w:rFonts w:ascii="Times New Roman" w:hAnsi="Times New Roman" w:cs="Times New Roman"/>
          <w:sz w:val="24"/>
          <w:szCs w:val="24"/>
        </w:rPr>
      </w:pPr>
      <w:r w:rsidRPr="005A1238">
        <w:rPr>
          <w:rFonts w:ascii="Times New Roman" w:hAnsi="Times New Roman" w:cs="Times New Roman"/>
          <w:color w:val="000000"/>
          <w:sz w:val="24"/>
          <w:szCs w:val="24"/>
        </w:rPr>
        <w:t>Заяв</w:t>
      </w:r>
      <w:r w:rsidR="00667952" w:rsidRPr="005A1238">
        <w:rPr>
          <w:rFonts w:ascii="Times New Roman" w:hAnsi="Times New Roman" w:cs="Times New Roman"/>
          <w:color w:val="000000"/>
          <w:sz w:val="24"/>
          <w:szCs w:val="24"/>
        </w:rPr>
        <w:t>ки</w:t>
      </w:r>
      <w:r w:rsidRPr="005A1238">
        <w:rPr>
          <w:rFonts w:ascii="Times New Roman" w:hAnsi="Times New Roman" w:cs="Times New Roman"/>
          <w:color w:val="000000"/>
          <w:sz w:val="24"/>
          <w:szCs w:val="24"/>
        </w:rPr>
        <w:t xml:space="preserve"> об участии в открытом аукционе </w:t>
      </w:r>
      <w:r w:rsidRPr="005A1238">
        <w:rPr>
          <w:rFonts w:ascii="Times New Roman" w:hAnsi="Times New Roman" w:cs="Times New Roman"/>
          <w:b/>
          <w:color w:val="000000"/>
          <w:sz w:val="24"/>
          <w:szCs w:val="24"/>
        </w:rPr>
        <w:t xml:space="preserve">принимаются с </w:t>
      </w:r>
      <w:r w:rsidR="00B0582D" w:rsidRPr="005A1238">
        <w:rPr>
          <w:rFonts w:ascii="Times New Roman" w:hAnsi="Times New Roman" w:cs="Times New Roman"/>
          <w:b/>
          <w:color w:val="000000"/>
          <w:sz w:val="24"/>
          <w:szCs w:val="24"/>
        </w:rPr>
        <w:t>26</w:t>
      </w:r>
      <w:r w:rsidR="00C417F1" w:rsidRPr="005A1238">
        <w:rPr>
          <w:rFonts w:ascii="Times New Roman" w:hAnsi="Times New Roman" w:cs="Times New Roman"/>
          <w:b/>
          <w:color w:val="000000"/>
          <w:sz w:val="24"/>
          <w:szCs w:val="24"/>
        </w:rPr>
        <w:t xml:space="preserve"> </w:t>
      </w:r>
      <w:r w:rsidR="00DE6FCD" w:rsidRPr="005A1238">
        <w:rPr>
          <w:rFonts w:ascii="Times New Roman" w:hAnsi="Times New Roman" w:cs="Times New Roman"/>
          <w:b/>
          <w:color w:val="000000"/>
          <w:sz w:val="24"/>
          <w:szCs w:val="24"/>
        </w:rPr>
        <w:t xml:space="preserve">февраля </w:t>
      </w:r>
      <w:r w:rsidRPr="005A1238">
        <w:rPr>
          <w:rFonts w:ascii="Times New Roman" w:hAnsi="Times New Roman" w:cs="Times New Roman"/>
          <w:b/>
          <w:color w:val="000000"/>
          <w:sz w:val="24"/>
          <w:szCs w:val="24"/>
        </w:rPr>
        <w:t>2021</w:t>
      </w:r>
      <w:r w:rsidRPr="005A1238">
        <w:rPr>
          <w:rFonts w:ascii="Times New Roman" w:hAnsi="Times New Roman" w:cs="Times New Roman"/>
          <w:b/>
          <w:sz w:val="24"/>
          <w:szCs w:val="24"/>
        </w:rPr>
        <w:t xml:space="preserve"> года по </w:t>
      </w:r>
      <w:r w:rsidR="00667952" w:rsidRPr="005A1238">
        <w:rPr>
          <w:rFonts w:ascii="Times New Roman" w:hAnsi="Times New Roman" w:cs="Times New Roman"/>
          <w:b/>
          <w:sz w:val="24"/>
          <w:szCs w:val="24"/>
        </w:rPr>
        <w:t>19</w:t>
      </w:r>
      <w:r w:rsidR="00C417F1" w:rsidRPr="005A1238">
        <w:rPr>
          <w:rFonts w:ascii="Times New Roman" w:hAnsi="Times New Roman" w:cs="Times New Roman"/>
          <w:b/>
          <w:sz w:val="24"/>
          <w:szCs w:val="24"/>
        </w:rPr>
        <w:t xml:space="preserve"> </w:t>
      </w:r>
      <w:r w:rsidRPr="005A1238">
        <w:rPr>
          <w:rFonts w:ascii="Times New Roman" w:hAnsi="Times New Roman" w:cs="Times New Roman"/>
          <w:b/>
          <w:sz w:val="24"/>
          <w:szCs w:val="24"/>
        </w:rPr>
        <w:t>марта 2021 года</w:t>
      </w:r>
      <w:r w:rsidR="00C417F1" w:rsidRPr="005A1238">
        <w:rPr>
          <w:rFonts w:ascii="Times New Roman" w:hAnsi="Times New Roman" w:cs="Times New Roman"/>
          <w:b/>
          <w:sz w:val="24"/>
          <w:szCs w:val="24"/>
        </w:rPr>
        <w:t xml:space="preserve"> </w:t>
      </w:r>
      <w:r w:rsidRPr="005A1238">
        <w:rPr>
          <w:rFonts w:ascii="Times New Roman" w:hAnsi="Times New Roman" w:cs="Times New Roman"/>
          <w:color w:val="000000"/>
          <w:sz w:val="24"/>
          <w:szCs w:val="24"/>
        </w:rPr>
        <w:t>с 09.00 до 17.00</w:t>
      </w:r>
      <w:r w:rsidR="00667952" w:rsidRPr="005A1238">
        <w:rPr>
          <w:rFonts w:ascii="Times New Roman" w:hAnsi="Times New Roman" w:cs="Times New Roman"/>
          <w:color w:val="000000"/>
          <w:sz w:val="24"/>
          <w:szCs w:val="24"/>
        </w:rPr>
        <w:t xml:space="preserve">, </w:t>
      </w:r>
      <w:r w:rsidRPr="005A1238">
        <w:rPr>
          <w:rFonts w:ascii="Times New Roman" w:hAnsi="Times New Roman" w:cs="Times New Roman"/>
          <w:color w:val="000000"/>
          <w:sz w:val="24"/>
          <w:szCs w:val="24"/>
        </w:rPr>
        <w:t>по адресу: 173007 Великий Новгород</w:t>
      </w:r>
      <w:r w:rsidRPr="005A1238">
        <w:rPr>
          <w:rFonts w:ascii="Times New Roman" w:hAnsi="Times New Roman" w:cs="Times New Roman"/>
          <w:sz w:val="24"/>
          <w:szCs w:val="24"/>
        </w:rPr>
        <w:t xml:space="preserve">: Великий Новгород, ул. Мерецкова - Волосова, д. 4, тел. 8 </w:t>
      </w:r>
      <w:r w:rsidR="00446CF0" w:rsidRPr="005A1238">
        <w:rPr>
          <w:rFonts w:ascii="Times New Roman" w:hAnsi="Times New Roman" w:cs="Times New Roman"/>
          <w:sz w:val="24"/>
          <w:szCs w:val="24"/>
        </w:rPr>
        <w:t>(</w:t>
      </w:r>
      <w:r w:rsidRPr="005A1238">
        <w:rPr>
          <w:rFonts w:ascii="Times New Roman" w:hAnsi="Times New Roman" w:cs="Times New Roman"/>
          <w:sz w:val="24"/>
          <w:szCs w:val="24"/>
        </w:rPr>
        <w:t>816 2</w:t>
      </w:r>
      <w:r w:rsidR="00446CF0" w:rsidRPr="005A1238">
        <w:rPr>
          <w:rFonts w:ascii="Times New Roman" w:hAnsi="Times New Roman" w:cs="Times New Roman"/>
          <w:sz w:val="24"/>
          <w:szCs w:val="24"/>
        </w:rPr>
        <w:t>)</w:t>
      </w:r>
      <w:r w:rsidRPr="005A1238">
        <w:rPr>
          <w:rFonts w:ascii="Times New Roman" w:hAnsi="Times New Roman" w:cs="Times New Roman"/>
          <w:sz w:val="24"/>
          <w:szCs w:val="24"/>
        </w:rPr>
        <w:t xml:space="preserve"> 94-65-94</w:t>
      </w:r>
      <w:r w:rsidR="00446CF0" w:rsidRPr="005A1238">
        <w:rPr>
          <w:rFonts w:ascii="Times New Roman" w:hAnsi="Times New Roman" w:cs="Times New Roman"/>
          <w:sz w:val="24"/>
          <w:szCs w:val="24"/>
        </w:rPr>
        <w:t>.</w:t>
      </w:r>
    </w:p>
    <w:p w:rsidR="00D45FE5" w:rsidRPr="005A1238" w:rsidRDefault="00D45FE5" w:rsidP="0058292A">
      <w:pPr>
        <w:spacing w:after="0" w:line="240" w:lineRule="auto"/>
        <w:ind w:firstLine="567"/>
        <w:jc w:val="both"/>
        <w:rPr>
          <w:rFonts w:ascii="Times New Roman" w:hAnsi="Times New Roman" w:cs="Times New Roman"/>
          <w:color w:val="000000"/>
          <w:sz w:val="24"/>
          <w:szCs w:val="24"/>
        </w:rPr>
      </w:pPr>
    </w:p>
    <w:p w:rsidR="0058292A" w:rsidRPr="005A1238" w:rsidRDefault="0058292A" w:rsidP="0058292A">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Претендентами на участие в открытом аукционе являются лица, заявившие о намерении участвовать в аукционе. Намерение участвовать в аукционе оформляется в виде заявки.</w:t>
      </w:r>
    </w:p>
    <w:p w:rsidR="0058292A" w:rsidRPr="005A1238" w:rsidRDefault="0058292A" w:rsidP="0058292A">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Заявка на участие в аукционе предоставляется по установленной форме с указанием реквизитов счета для возврата задатка. Форма заявки размещена ниже в этом извещении, при необходимости форму заявки можно получить в МАУ "Парки Великого Новгорода";</w:t>
      </w:r>
    </w:p>
    <w:p w:rsidR="00293CB0" w:rsidRPr="005A1238" w:rsidRDefault="00293CB0" w:rsidP="00446CF0">
      <w:pPr>
        <w:spacing w:before="100" w:beforeAutospacing="1" w:after="100" w:afterAutospacing="1" w:line="240" w:lineRule="auto"/>
        <w:ind w:firstLine="567"/>
        <w:rPr>
          <w:rFonts w:ascii="Times New Roman" w:eastAsia="Times New Roman" w:hAnsi="Times New Roman" w:cs="Times New Roman"/>
          <w:sz w:val="24"/>
          <w:szCs w:val="24"/>
        </w:rPr>
      </w:pPr>
      <w:r w:rsidRPr="005A1238">
        <w:rPr>
          <w:rFonts w:ascii="Times New Roman" w:eastAsia="Times New Roman" w:hAnsi="Times New Roman" w:cs="Times New Roman"/>
          <w:b/>
          <w:bCs/>
          <w:sz w:val="24"/>
          <w:szCs w:val="24"/>
        </w:rPr>
        <w:t>Претенденты на участие в открытом аукционе представляют:</w:t>
      </w:r>
    </w:p>
    <w:p w:rsidR="002E5BE6" w:rsidRPr="005A1238" w:rsidRDefault="002E5BE6" w:rsidP="00D45FE5">
      <w:pPr>
        <w:autoSpaceDE w:val="0"/>
        <w:autoSpaceDN w:val="0"/>
        <w:adjustRightInd w:val="0"/>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полученную не ранее чем за шесть месяцев до дня размещения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E5BE6" w:rsidRPr="005A1238" w:rsidRDefault="002E5BE6" w:rsidP="00D45FE5">
      <w:pPr>
        <w:autoSpaceDE w:val="0"/>
        <w:autoSpaceDN w:val="0"/>
        <w:adjustRightInd w:val="0"/>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документ, подтверждающий полномочия лица на осуществление действий от имени претендента (в случае необходимости);</w:t>
      </w:r>
    </w:p>
    <w:p w:rsidR="002E5BE6" w:rsidRPr="005A1238" w:rsidRDefault="002E5BE6" w:rsidP="00D45FE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A1238">
        <w:rPr>
          <w:rFonts w:ascii="Times New Roman" w:hAnsi="Times New Roman" w:cs="Times New Roman"/>
          <w:color w:val="000000"/>
          <w:sz w:val="24"/>
          <w:szCs w:val="24"/>
        </w:rPr>
        <w:t>- копии учредительных и регистрационных документов (для юридических лиц), заверенные печатью (при наличии печати)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устав юридического лица в последней редакции (в случае если в последнюю редакцию устава юридического лица вносились изменения, дополнительно предоставляется текст внесенных в устав изменений), свидетельство о государственной регистрации</w:t>
      </w:r>
      <w:proofErr w:type="gramEnd"/>
      <w:r w:rsidRPr="005A1238">
        <w:rPr>
          <w:rFonts w:ascii="Times New Roman" w:hAnsi="Times New Roman" w:cs="Times New Roman"/>
          <w:color w:val="000000"/>
          <w:sz w:val="24"/>
          <w:szCs w:val="24"/>
        </w:rPr>
        <w:t xml:space="preserve"> юридического лица, свидетельство о постановке юридического лица на налоговый учет;</w:t>
      </w:r>
    </w:p>
    <w:p w:rsidR="002E5BE6" w:rsidRPr="005A1238" w:rsidRDefault="002E5BE6" w:rsidP="00D45FE5">
      <w:pPr>
        <w:autoSpaceDE w:val="0"/>
        <w:autoSpaceDN w:val="0"/>
        <w:adjustRightInd w:val="0"/>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документ, подтверждающий внесение задатка на участие в аукционе;</w:t>
      </w:r>
    </w:p>
    <w:p w:rsidR="002E5BE6" w:rsidRPr="005A1238" w:rsidRDefault="002E5BE6" w:rsidP="00D45FE5">
      <w:pPr>
        <w:autoSpaceDE w:val="0"/>
        <w:autoSpaceDN w:val="0"/>
        <w:adjustRightInd w:val="0"/>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опись прилагаемых документов;</w:t>
      </w:r>
    </w:p>
    <w:p w:rsidR="002E5BE6" w:rsidRPr="005A1238" w:rsidRDefault="002E5BE6" w:rsidP="00D45FE5">
      <w:pPr>
        <w:autoSpaceDE w:val="0"/>
        <w:autoSpaceDN w:val="0"/>
        <w:adjustRightInd w:val="0"/>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заявление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оприостановлении деятельности претендента в порядке, предусмотренном Кодексом Российской Федерации об административных правонарушениях;</w:t>
      </w:r>
    </w:p>
    <w:p w:rsidR="002E5BE6" w:rsidRPr="005A1238" w:rsidRDefault="002E5BE6" w:rsidP="00D45FE5">
      <w:pPr>
        <w:spacing w:after="0" w:line="240" w:lineRule="auto"/>
        <w:rPr>
          <w:rFonts w:ascii="Times New Roman" w:eastAsia="Times New Roman" w:hAnsi="Times New Roman" w:cs="Times New Roman"/>
          <w:sz w:val="24"/>
          <w:szCs w:val="24"/>
        </w:rPr>
      </w:pPr>
    </w:p>
    <w:p w:rsidR="00794A70" w:rsidRPr="005A1238" w:rsidRDefault="00794A70" w:rsidP="00794A70">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Подача заявки на участие в аукционе выражает согласие претендента с условиями аукциона и принятие им обязательств соблюдать эти условия. В случае нарушения обязательств, претендент не допускается к участию в аукционе, а его заявка отклоняется.</w:t>
      </w:r>
    </w:p>
    <w:p w:rsidR="00794A70" w:rsidRPr="005A1238" w:rsidRDefault="00794A70" w:rsidP="00794A70">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lastRenderedPageBreak/>
        <w:t>Участниками аукциона являются претенденты, заявки которых признаны отвечающим требованиям, установленным в извещении о проведении аукциона</w:t>
      </w:r>
      <w:proofErr w:type="gramStart"/>
      <w:r w:rsidRPr="005A1238">
        <w:rPr>
          <w:rFonts w:ascii="Times New Roman" w:hAnsi="Times New Roman" w:cs="Times New Roman"/>
          <w:color w:val="000000"/>
          <w:sz w:val="24"/>
          <w:szCs w:val="24"/>
        </w:rPr>
        <w:t>.У</w:t>
      </w:r>
      <w:proofErr w:type="gramEnd"/>
      <w:r w:rsidRPr="005A1238">
        <w:rPr>
          <w:rFonts w:ascii="Times New Roman" w:hAnsi="Times New Roman" w:cs="Times New Roman"/>
          <w:color w:val="000000"/>
          <w:sz w:val="24"/>
          <w:szCs w:val="24"/>
        </w:rPr>
        <w:t>частником аукциона может быть любое юридическое лицо независимо от организационно-правовой формы, формы собственности, местонахождения или индивидуальный предприниматель;</w:t>
      </w:r>
    </w:p>
    <w:p w:rsidR="00293935" w:rsidRPr="005A1238" w:rsidRDefault="00293935" w:rsidP="00293935">
      <w:pPr>
        <w:spacing w:after="0" w:line="240" w:lineRule="auto"/>
        <w:ind w:firstLine="567"/>
        <w:jc w:val="both"/>
        <w:rPr>
          <w:rFonts w:ascii="Times New Roman" w:hAnsi="Times New Roman" w:cs="Times New Roman"/>
          <w:b/>
          <w:color w:val="000000"/>
          <w:sz w:val="24"/>
          <w:szCs w:val="24"/>
        </w:rPr>
      </w:pPr>
    </w:p>
    <w:p w:rsidR="00794A70" w:rsidRPr="005A1238" w:rsidRDefault="00794A70" w:rsidP="00293935">
      <w:pPr>
        <w:spacing w:after="0" w:line="240" w:lineRule="auto"/>
        <w:ind w:firstLine="567"/>
        <w:jc w:val="both"/>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Участники аукциона должны соответствовать следующим требованиям:</w:t>
      </w:r>
    </w:p>
    <w:p w:rsidR="00794A70" w:rsidRPr="005A1238" w:rsidRDefault="00293935" w:rsidP="00293935">
      <w:pPr>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w:t>
      </w:r>
      <w:r w:rsidR="00794A70" w:rsidRPr="005A1238">
        <w:rPr>
          <w:rFonts w:ascii="Times New Roman" w:hAnsi="Times New Roman" w:cs="Times New Roman"/>
          <w:color w:val="000000"/>
          <w:sz w:val="24"/>
          <w:szCs w:val="24"/>
        </w:rPr>
        <w:t>в отношении организации не должно быть принято решение арбитражным судом о признании ее банкротом и об открытии конкурсного производства;</w:t>
      </w:r>
    </w:p>
    <w:p w:rsidR="00794A70" w:rsidRPr="005A1238" w:rsidRDefault="00293935" w:rsidP="00293935">
      <w:pPr>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w:t>
      </w:r>
      <w:r w:rsidR="00794A70" w:rsidRPr="005A1238">
        <w:rPr>
          <w:rFonts w:ascii="Times New Roman" w:hAnsi="Times New Roman" w:cs="Times New Roman"/>
          <w:color w:val="000000"/>
          <w:sz w:val="24"/>
          <w:szCs w:val="24"/>
        </w:rPr>
        <w:t>деятельность организации не должна быть приостановлена в порядке, предусмотренном Кодексом Российской Федерации об административных правонарушениях.</w:t>
      </w:r>
    </w:p>
    <w:p w:rsidR="00293935" w:rsidRPr="005A1238" w:rsidRDefault="00293935" w:rsidP="00293935">
      <w:pPr>
        <w:spacing w:after="0" w:line="240" w:lineRule="auto"/>
        <w:ind w:firstLine="567"/>
        <w:jc w:val="both"/>
        <w:rPr>
          <w:rFonts w:ascii="Times New Roman" w:hAnsi="Times New Roman" w:cs="Times New Roman"/>
          <w:color w:val="000000"/>
          <w:sz w:val="24"/>
          <w:szCs w:val="24"/>
        </w:rPr>
      </w:pPr>
    </w:p>
    <w:p w:rsidR="00794A70" w:rsidRPr="005A1238" w:rsidRDefault="00794A70" w:rsidP="00446CF0">
      <w:pPr>
        <w:spacing w:after="0" w:line="240" w:lineRule="auto"/>
        <w:ind w:firstLine="708"/>
        <w:jc w:val="both"/>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Претендент не допускается к участию в аукционе в случаях:</w:t>
      </w:r>
    </w:p>
    <w:p w:rsidR="00794A70" w:rsidRPr="005A1238" w:rsidRDefault="00C417F1" w:rsidP="00293935">
      <w:pPr>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w:t>
      </w:r>
      <w:r w:rsidR="00794A70" w:rsidRPr="005A1238">
        <w:rPr>
          <w:rFonts w:ascii="Times New Roman" w:hAnsi="Times New Roman" w:cs="Times New Roman"/>
          <w:color w:val="000000"/>
          <w:sz w:val="24"/>
          <w:szCs w:val="24"/>
        </w:rPr>
        <w:t>непредставления документов, определенных в извещении о проведен</w:t>
      </w:r>
      <w:proofErr w:type="gramStart"/>
      <w:r w:rsidR="00794A70" w:rsidRPr="005A1238">
        <w:rPr>
          <w:rFonts w:ascii="Times New Roman" w:hAnsi="Times New Roman" w:cs="Times New Roman"/>
          <w:color w:val="000000"/>
          <w:sz w:val="24"/>
          <w:szCs w:val="24"/>
        </w:rPr>
        <w:t>ии ау</w:t>
      </w:r>
      <w:proofErr w:type="gramEnd"/>
      <w:r w:rsidR="00794A70" w:rsidRPr="005A1238">
        <w:rPr>
          <w:rFonts w:ascii="Times New Roman" w:hAnsi="Times New Roman" w:cs="Times New Roman"/>
          <w:color w:val="000000"/>
          <w:sz w:val="24"/>
          <w:szCs w:val="24"/>
        </w:rPr>
        <w:t>кциона, либо наличия в таких документах недостоверных сведений;</w:t>
      </w:r>
    </w:p>
    <w:p w:rsidR="00794A70" w:rsidRPr="005A1238" w:rsidRDefault="00C417F1" w:rsidP="00293935">
      <w:pPr>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w:t>
      </w:r>
      <w:r w:rsidR="00794A70" w:rsidRPr="005A1238">
        <w:rPr>
          <w:rFonts w:ascii="Times New Roman" w:hAnsi="Times New Roman" w:cs="Times New Roman"/>
          <w:color w:val="000000"/>
          <w:sz w:val="24"/>
          <w:szCs w:val="24"/>
        </w:rPr>
        <w:t>несоответствия требованиям, к участнику аукциона;</w:t>
      </w:r>
    </w:p>
    <w:p w:rsidR="00794A70" w:rsidRPr="005A1238" w:rsidRDefault="00C417F1" w:rsidP="00293935">
      <w:pPr>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w:t>
      </w:r>
      <w:r w:rsidR="00794A70" w:rsidRPr="005A1238">
        <w:rPr>
          <w:rFonts w:ascii="Times New Roman" w:hAnsi="Times New Roman" w:cs="Times New Roman"/>
          <w:color w:val="000000"/>
          <w:sz w:val="24"/>
          <w:szCs w:val="24"/>
        </w:rPr>
        <w:t>невнесения задатка.</w:t>
      </w:r>
    </w:p>
    <w:p w:rsidR="007E3844" w:rsidRDefault="007E3844" w:rsidP="00794A70">
      <w:pPr>
        <w:spacing w:line="360" w:lineRule="auto"/>
        <w:ind w:firstLine="567"/>
        <w:jc w:val="both"/>
        <w:rPr>
          <w:rFonts w:ascii="Times New Roman" w:hAnsi="Times New Roman" w:cs="Times New Roman"/>
          <w:b/>
          <w:color w:val="000000"/>
          <w:sz w:val="24"/>
          <w:szCs w:val="24"/>
        </w:rPr>
      </w:pPr>
    </w:p>
    <w:p w:rsidR="00794A70" w:rsidRPr="005A1238" w:rsidRDefault="00794A70" w:rsidP="00794A70">
      <w:pPr>
        <w:spacing w:line="360" w:lineRule="auto"/>
        <w:ind w:firstLine="567"/>
        <w:jc w:val="both"/>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Порядок и сроки отзыва заявок на участие в аукционе:</w:t>
      </w:r>
    </w:p>
    <w:p w:rsidR="00794A70" w:rsidRPr="005A1238" w:rsidRDefault="00293935" w:rsidP="00293935">
      <w:pPr>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w:t>
      </w:r>
      <w:r w:rsidR="00794A70" w:rsidRPr="005A1238">
        <w:rPr>
          <w:rFonts w:ascii="Times New Roman" w:hAnsi="Times New Roman" w:cs="Times New Roman"/>
          <w:color w:val="000000"/>
          <w:sz w:val="24"/>
          <w:szCs w:val="24"/>
        </w:rPr>
        <w:t>претендент, подавший заявку на участие в аукционе, вправе отозвать такую заявку в любое время до дня окончания приема заявок на участие в аукционе. В случае внесения задатка в качестве обеспечения заявки на участие в торгах, указанный задаток подлежит возврату организатором аукциона указанному участнику аукциона в течение пяти рабочих дней со дня поступления организатору аукциона уведомления об отзыве заявки на участие в аукционе.</w:t>
      </w:r>
    </w:p>
    <w:p w:rsidR="00794A70" w:rsidRPr="005A1238" w:rsidRDefault="00293935" w:rsidP="00293935">
      <w:pPr>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п</w:t>
      </w:r>
      <w:r w:rsidR="00794A70" w:rsidRPr="005A1238">
        <w:rPr>
          <w:rFonts w:ascii="Times New Roman" w:hAnsi="Times New Roman" w:cs="Times New Roman"/>
          <w:color w:val="000000"/>
          <w:sz w:val="24"/>
          <w:szCs w:val="24"/>
        </w:rPr>
        <w:t>ретендент, подавший заявку на участие в аукционе, вправе изменить заявку в любое время до дня окончания приема заявок на участие в аукционе. Никакие изменения не вносятся в заявки на участие в аукционе после истечения срока их подачи.</w:t>
      </w:r>
    </w:p>
    <w:p w:rsidR="00293935" w:rsidRPr="005A1238" w:rsidRDefault="00293935" w:rsidP="00B0582D">
      <w:pPr>
        <w:spacing w:after="0" w:line="240" w:lineRule="auto"/>
        <w:ind w:firstLine="567"/>
        <w:jc w:val="both"/>
        <w:rPr>
          <w:rFonts w:ascii="Times New Roman" w:hAnsi="Times New Roman" w:cs="Times New Roman"/>
          <w:b/>
          <w:color w:val="000000"/>
          <w:sz w:val="24"/>
          <w:szCs w:val="24"/>
        </w:rPr>
      </w:pPr>
    </w:p>
    <w:p w:rsidR="00794A70" w:rsidRPr="005A1238" w:rsidRDefault="00794A70" w:rsidP="00B0582D">
      <w:pPr>
        <w:spacing w:after="0" w:line="240" w:lineRule="auto"/>
        <w:ind w:firstLine="567"/>
        <w:jc w:val="both"/>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Форма, дата начала и окончания предоставления участникам аукциона разъяснений:</w:t>
      </w:r>
    </w:p>
    <w:p w:rsidR="00B0582D" w:rsidRPr="005A1238" w:rsidRDefault="00B0582D" w:rsidP="00B0582D">
      <w:pPr>
        <w:spacing w:after="0" w:line="240" w:lineRule="auto"/>
        <w:ind w:firstLine="567"/>
        <w:jc w:val="both"/>
        <w:rPr>
          <w:rFonts w:ascii="Times New Roman" w:hAnsi="Times New Roman" w:cs="Times New Roman"/>
          <w:b/>
          <w:color w:val="000000"/>
          <w:sz w:val="24"/>
          <w:szCs w:val="24"/>
        </w:rPr>
      </w:pPr>
    </w:p>
    <w:p w:rsidR="00794A70" w:rsidRPr="005A1238" w:rsidRDefault="00794A70"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разъяснения участникам аукциона предоставляются </w:t>
      </w:r>
      <w:proofErr w:type="gramStart"/>
      <w:r w:rsidRPr="005A1238">
        <w:rPr>
          <w:rFonts w:ascii="Times New Roman" w:hAnsi="Times New Roman" w:cs="Times New Roman"/>
          <w:color w:val="000000"/>
          <w:sz w:val="24"/>
          <w:szCs w:val="24"/>
        </w:rPr>
        <w:t>с даты начала</w:t>
      </w:r>
      <w:proofErr w:type="gramEnd"/>
      <w:r w:rsidRPr="005A1238">
        <w:rPr>
          <w:rFonts w:ascii="Times New Roman" w:hAnsi="Times New Roman" w:cs="Times New Roman"/>
          <w:color w:val="000000"/>
          <w:sz w:val="24"/>
          <w:szCs w:val="24"/>
        </w:rPr>
        <w:t xml:space="preserve"> подачи заявок и прекращаются за два дня до даты окончания приема заявок. Разъяснения предоставляются в устной форме с 09.00 до 17.00 по адресу: Великий Новгород, ул. Мерецкова-Волосова, д. 4  либо по тел. 8 (816 2) 94-65-94.</w:t>
      </w:r>
    </w:p>
    <w:p w:rsidR="00293935" w:rsidRPr="005A1238" w:rsidRDefault="00293935" w:rsidP="00293CB0">
      <w:pPr>
        <w:spacing w:after="0" w:line="240" w:lineRule="auto"/>
        <w:rPr>
          <w:rFonts w:ascii="Times New Roman" w:eastAsia="Times New Roman" w:hAnsi="Times New Roman" w:cs="Times New Roman"/>
          <w:b/>
          <w:bCs/>
          <w:sz w:val="24"/>
          <w:szCs w:val="24"/>
        </w:rPr>
      </w:pPr>
    </w:p>
    <w:p w:rsidR="00446CF0" w:rsidRPr="005A1238" w:rsidRDefault="00446CF0" w:rsidP="00293CB0">
      <w:pPr>
        <w:spacing w:after="0" w:line="240" w:lineRule="auto"/>
        <w:rPr>
          <w:rFonts w:ascii="Times New Roman" w:eastAsia="Times New Roman" w:hAnsi="Times New Roman" w:cs="Times New Roman"/>
          <w:b/>
          <w:bCs/>
          <w:sz w:val="24"/>
          <w:szCs w:val="24"/>
        </w:rPr>
      </w:pPr>
    </w:p>
    <w:p w:rsidR="00446CF0" w:rsidRPr="005A1238" w:rsidRDefault="00446CF0" w:rsidP="00293CB0">
      <w:pPr>
        <w:spacing w:after="0" w:line="240" w:lineRule="auto"/>
        <w:rPr>
          <w:rFonts w:ascii="Times New Roman" w:eastAsia="Times New Roman" w:hAnsi="Times New Roman" w:cs="Times New Roman"/>
          <w:b/>
          <w:bCs/>
          <w:sz w:val="24"/>
          <w:szCs w:val="24"/>
        </w:rPr>
      </w:pPr>
    </w:p>
    <w:p w:rsidR="00446CF0" w:rsidRPr="005A1238" w:rsidRDefault="00446CF0" w:rsidP="00293CB0">
      <w:pPr>
        <w:spacing w:after="0" w:line="240" w:lineRule="auto"/>
        <w:rPr>
          <w:rFonts w:ascii="Times New Roman" w:eastAsia="Times New Roman" w:hAnsi="Times New Roman" w:cs="Times New Roman"/>
          <w:b/>
          <w:bCs/>
          <w:sz w:val="24"/>
          <w:szCs w:val="24"/>
        </w:rPr>
      </w:pPr>
    </w:p>
    <w:p w:rsidR="00446CF0" w:rsidRPr="005A1238" w:rsidRDefault="00446CF0" w:rsidP="00293CB0">
      <w:pPr>
        <w:spacing w:after="0" w:line="240" w:lineRule="auto"/>
        <w:rPr>
          <w:rFonts w:ascii="Times New Roman" w:eastAsia="Times New Roman" w:hAnsi="Times New Roman" w:cs="Times New Roman"/>
          <w:b/>
          <w:bCs/>
          <w:sz w:val="24"/>
          <w:szCs w:val="24"/>
        </w:rPr>
      </w:pPr>
    </w:p>
    <w:p w:rsidR="00446CF0" w:rsidRPr="005A1238" w:rsidRDefault="00446CF0" w:rsidP="00293CB0">
      <w:pPr>
        <w:spacing w:after="0" w:line="240" w:lineRule="auto"/>
        <w:rPr>
          <w:rFonts w:ascii="Times New Roman" w:eastAsia="Times New Roman" w:hAnsi="Times New Roman" w:cs="Times New Roman"/>
          <w:b/>
          <w:bCs/>
          <w:sz w:val="24"/>
          <w:szCs w:val="24"/>
        </w:rPr>
      </w:pPr>
    </w:p>
    <w:p w:rsidR="00446CF0" w:rsidRPr="005A1238" w:rsidRDefault="00446CF0" w:rsidP="00293CB0">
      <w:pPr>
        <w:spacing w:after="0" w:line="240" w:lineRule="auto"/>
        <w:rPr>
          <w:rFonts w:ascii="Times New Roman" w:eastAsia="Times New Roman" w:hAnsi="Times New Roman" w:cs="Times New Roman"/>
          <w:b/>
          <w:bCs/>
          <w:sz w:val="24"/>
          <w:szCs w:val="24"/>
        </w:rPr>
      </w:pPr>
    </w:p>
    <w:p w:rsidR="00446CF0" w:rsidRPr="005A1238" w:rsidRDefault="00446CF0" w:rsidP="00293CB0">
      <w:pPr>
        <w:spacing w:after="0" w:line="240" w:lineRule="auto"/>
        <w:rPr>
          <w:rFonts w:ascii="Times New Roman" w:eastAsia="Times New Roman" w:hAnsi="Times New Roman" w:cs="Times New Roman"/>
          <w:b/>
          <w:bCs/>
          <w:sz w:val="24"/>
          <w:szCs w:val="24"/>
        </w:rPr>
      </w:pPr>
    </w:p>
    <w:p w:rsidR="007E3844" w:rsidRDefault="007E3844" w:rsidP="00446CF0">
      <w:pPr>
        <w:spacing w:after="0" w:line="240" w:lineRule="auto"/>
        <w:ind w:firstLine="708"/>
        <w:rPr>
          <w:rFonts w:ascii="Times New Roman" w:eastAsia="Times New Roman" w:hAnsi="Times New Roman" w:cs="Times New Roman"/>
          <w:b/>
          <w:bCs/>
          <w:sz w:val="24"/>
          <w:szCs w:val="24"/>
        </w:rPr>
      </w:pPr>
    </w:p>
    <w:p w:rsidR="007E3844" w:rsidRDefault="007E3844" w:rsidP="00446CF0">
      <w:pPr>
        <w:spacing w:after="0" w:line="240" w:lineRule="auto"/>
        <w:ind w:firstLine="708"/>
        <w:rPr>
          <w:rFonts w:ascii="Times New Roman" w:eastAsia="Times New Roman" w:hAnsi="Times New Roman" w:cs="Times New Roman"/>
          <w:b/>
          <w:bCs/>
          <w:sz w:val="24"/>
          <w:szCs w:val="24"/>
        </w:rPr>
      </w:pPr>
    </w:p>
    <w:p w:rsidR="007E3844" w:rsidRDefault="007E3844" w:rsidP="00446CF0">
      <w:pPr>
        <w:spacing w:after="0" w:line="240" w:lineRule="auto"/>
        <w:ind w:firstLine="708"/>
        <w:rPr>
          <w:rFonts w:ascii="Times New Roman" w:eastAsia="Times New Roman" w:hAnsi="Times New Roman" w:cs="Times New Roman"/>
          <w:b/>
          <w:bCs/>
          <w:sz w:val="24"/>
          <w:szCs w:val="24"/>
        </w:rPr>
      </w:pPr>
    </w:p>
    <w:p w:rsidR="007E3844" w:rsidRDefault="007E3844" w:rsidP="00446CF0">
      <w:pPr>
        <w:spacing w:after="0" w:line="240" w:lineRule="auto"/>
        <w:ind w:firstLine="708"/>
        <w:rPr>
          <w:rFonts w:ascii="Times New Roman" w:eastAsia="Times New Roman" w:hAnsi="Times New Roman" w:cs="Times New Roman"/>
          <w:b/>
          <w:bCs/>
          <w:sz w:val="24"/>
          <w:szCs w:val="24"/>
        </w:rPr>
      </w:pPr>
    </w:p>
    <w:p w:rsidR="00293CB0" w:rsidRPr="005A1238" w:rsidRDefault="00293CB0" w:rsidP="00446CF0">
      <w:pPr>
        <w:spacing w:after="0" w:line="240" w:lineRule="auto"/>
        <w:ind w:firstLine="708"/>
        <w:rPr>
          <w:rFonts w:ascii="Times New Roman" w:eastAsia="Times New Roman" w:hAnsi="Times New Roman" w:cs="Times New Roman"/>
          <w:b/>
          <w:bCs/>
          <w:sz w:val="24"/>
          <w:szCs w:val="24"/>
        </w:rPr>
      </w:pPr>
      <w:r w:rsidRPr="005A1238">
        <w:rPr>
          <w:rFonts w:ascii="Times New Roman" w:eastAsia="Times New Roman" w:hAnsi="Times New Roman" w:cs="Times New Roman"/>
          <w:b/>
          <w:bCs/>
          <w:sz w:val="24"/>
          <w:szCs w:val="24"/>
        </w:rPr>
        <w:lastRenderedPageBreak/>
        <w:t>Требования, предъявляемые к архитектурно — дизайнерскому решению временных торговых объектов, которые будут размещены в парках по результатам аукциона:</w:t>
      </w:r>
    </w:p>
    <w:p w:rsidR="00B0582D" w:rsidRPr="005A1238" w:rsidRDefault="00B0582D" w:rsidP="00293CB0">
      <w:pPr>
        <w:spacing w:after="0" w:line="240" w:lineRule="auto"/>
        <w:rPr>
          <w:rFonts w:ascii="Times New Roman" w:eastAsia="Times New Roman" w:hAnsi="Times New Roman" w:cs="Times New Roman"/>
          <w:sz w:val="24"/>
          <w:szCs w:val="24"/>
        </w:rPr>
      </w:pP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Торговые передвижные точки оформлены с отсылкой к стилю советской эпохи, выполнены в ярких и чистых цветах,  ассоциирующихся с летом и хорошим настроением. Вывески выполнены шрифтом </w:t>
      </w:r>
      <w:proofErr w:type="spellStart"/>
      <w:r w:rsidRPr="005A1238">
        <w:rPr>
          <w:rFonts w:ascii="Times New Roman" w:eastAsia="Times New Roman" w:hAnsi="Times New Roman" w:cs="Times New Roman"/>
          <w:sz w:val="24"/>
          <w:szCs w:val="24"/>
        </w:rPr>
        <w:t>Arabella</w:t>
      </w:r>
      <w:proofErr w:type="spellEnd"/>
      <w:r w:rsidRPr="005A1238">
        <w:rPr>
          <w:rFonts w:ascii="Times New Roman" w:eastAsia="Times New Roman" w:hAnsi="Times New Roman" w:cs="Times New Roman"/>
          <w:sz w:val="24"/>
          <w:szCs w:val="24"/>
        </w:rPr>
        <w:t xml:space="preserve">. </w:t>
      </w:r>
      <w:proofErr w:type="spellStart"/>
      <w:r w:rsidRPr="005A1238">
        <w:rPr>
          <w:rFonts w:ascii="Times New Roman" w:eastAsia="Times New Roman" w:hAnsi="Times New Roman" w:cs="Times New Roman"/>
          <w:sz w:val="24"/>
          <w:szCs w:val="24"/>
        </w:rPr>
        <w:t>Выкатные</w:t>
      </w:r>
      <w:proofErr w:type="spellEnd"/>
      <w:r w:rsidRPr="005A1238">
        <w:rPr>
          <w:rFonts w:ascii="Times New Roman" w:eastAsia="Times New Roman" w:hAnsi="Times New Roman" w:cs="Times New Roman"/>
          <w:sz w:val="24"/>
          <w:szCs w:val="24"/>
        </w:rPr>
        <w:t xml:space="preserve"> тележки должны быть обклеены изображениями данной стилистики  с трех лицевых сторон к 01.0</w:t>
      </w:r>
      <w:r w:rsidR="002F1AD1" w:rsidRPr="005A1238">
        <w:rPr>
          <w:rFonts w:ascii="Times New Roman" w:eastAsia="Times New Roman" w:hAnsi="Times New Roman" w:cs="Times New Roman"/>
          <w:sz w:val="24"/>
          <w:szCs w:val="24"/>
        </w:rPr>
        <w:t>4.</w:t>
      </w:r>
      <w:r w:rsidRPr="005A1238">
        <w:rPr>
          <w:rFonts w:ascii="Times New Roman" w:eastAsia="Times New Roman" w:hAnsi="Times New Roman" w:cs="Times New Roman"/>
          <w:sz w:val="24"/>
          <w:szCs w:val="24"/>
        </w:rPr>
        <w:t xml:space="preserve"> 202</w:t>
      </w:r>
      <w:r w:rsidR="002F1AD1" w:rsidRPr="005A1238">
        <w:rPr>
          <w:rFonts w:ascii="Times New Roman" w:eastAsia="Times New Roman" w:hAnsi="Times New Roman" w:cs="Times New Roman"/>
          <w:sz w:val="24"/>
          <w:szCs w:val="24"/>
        </w:rPr>
        <w:t>1</w:t>
      </w:r>
      <w:r w:rsidRPr="005A1238">
        <w:rPr>
          <w:rFonts w:ascii="Times New Roman" w:eastAsia="Times New Roman" w:hAnsi="Times New Roman" w:cs="Times New Roman"/>
          <w:sz w:val="24"/>
          <w:szCs w:val="24"/>
        </w:rPr>
        <w:t xml:space="preserve"> года.</w:t>
      </w:r>
    </w:p>
    <w:p w:rsidR="005136AD" w:rsidRPr="005A1238" w:rsidRDefault="005136AD" w:rsidP="00293CB0">
      <w:pPr>
        <w:spacing w:after="0" w:line="240" w:lineRule="auto"/>
        <w:rPr>
          <w:rFonts w:ascii="Times New Roman" w:eastAsia="Times New Roman" w:hAnsi="Times New Roman" w:cs="Times New Roman"/>
          <w:sz w:val="24"/>
          <w:szCs w:val="24"/>
        </w:rPr>
      </w:pP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noProof/>
          <w:sz w:val="24"/>
          <w:szCs w:val="24"/>
        </w:rPr>
        <w:drawing>
          <wp:inline distT="0" distB="0" distL="0" distR="0">
            <wp:extent cx="2858770" cy="967105"/>
            <wp:effectExtent l="19050" t="0" r="0" b="0"/>
            <wp:docPr id="1" name="Рисунок 1" descr="https://www.parki-vn.ru/wp-content/uploads/Мороженое-300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ki-vn.ru/wp-content/uploads/Мороженое-300x102.jpg"/>
                    <pic:cNvPicPr>
                      <a:picLocks noChangeAspect="1" noChangeArrowheads="1"/>
                    </pic:cNvPicPr>
                  </pic:nvPicPr>
                  <pic:blipFill>
                    <a:blip r:embed="rId6"/>
                    <a:srcRect/>
                    <a:stretch>
                      <a:fillRect/>
                    </a:stretch>
                  </pic:blipFill>
                  <pic:spPr bwMode="auto">
                    <a:xfrm>
                      <a:off x="0" y="0"/>
                      <a:ext cx="2858770" cy="967105"/>
                    </a:xfrm>
                    <a:prstGeom prst="rect">
                      <a:avLst/>
                    </a:prstGeom>
                    <a:noFill/>
                    <a:ln w="9525">
                      <a:noFill/>
                      <a:miter lim="800000"/>
                      <a:headEnd/>
                      <a:tailEnd/>
                    </a:ln>
                  </pic:spPr>
                </pic:pic>
              </a:graphicData>
            </a:graphic>
          </wp:inline>
        </w:drawing>
      </w:r>
      <w:r w:rsidRPr="005A1238">
        <w:rPr>
          <w:rFonts w:ascii="Times New Roman" w:eastAsia="Times New Roman" w:hAnsi="Times New Roman" w:cs="Times New Roman"/>
          <w:noProof/>
          <w:sz w:val="24"/>
          <w:szCs w:val="24"/>
        </w:rPr>
        <w:drawing>
          <wp:inline distT="0" distB="0" distL="0" distR="0">
            <wp:extent cx="2858770" cy="967105"/>
            <wp:effectExtent l="19050" t="0" r="0" b="0"/>
            <wp:docPr id="2" name="Рисунок 2" descr="https://www.parki-vn.ru/wp-content/uploads/попкорн-300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rki-vn.ru/wp-content/uploads/попкорн-300x102.jpg"/>
                    <pic:cNvPicPr>
                      <a:picLocks noChangeAspect="1" noChangeArrowheads="1"/>
                    </pic:cNvPicPr>
                  </pic:nvPicPr>
                  <pic:blipFill>
                    <a:blip r:embed="rId7"/>
                    <a:srcRect/>
                    <a:stretch>
                      <a:fillRect/>
                    </a:stretch>
                  </pic:blipFill>
                  <pic:spPr bwMode="auto">
                    <a:xfrm>
                      <a:off x="0" y="0"/>
                      <a:ext cx="2858770" cy="967105"/>
                    </a:xfrm>
                    <a:prstGeom prst="rect">
                      <a:avLst/>
                    </a:prstGeom>
                    <a:noFill/>
                    <a:ln w="9525">
                      <a:noFill/>
                      <a:miter lim="800000"/>
                      <a:headEnd/>
                      <a:tailEnd/>
                    </a:ln>
                  </pic:spPr>
                </pic:pic>
              </a:graphicData>
            </a:graphic>
          </wp:inline>
        </w:drawing>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noProof/>
          <w:sz w:val="24"/>
          <w:szCs w:val="24"/>
        </w:rPr>
        <w:drawing>
          <wp:inline distT="0" distB="0" distL="0" distR="0">
            <wp:extent cx="2858770" cy="967105"/>
            <wp:effectExtent l="19050" t="0" r="0" b="0"/>
            <wp:docPr id="3" name="Рисунок 3" descr="https://www.parki-vn.ru/wp-content/uploads/Сладкая-вата-300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rki-vn.ru/wp-content/uploads/Сладкая-вата-300x102.jpg"/>
                    <pic:cNvPicPr>
                      <a:picLocks noChangeAspect="1" noChangeArrowheads="1"/>
                    </pic:cNvPicPr>
                  </pic:nvPicPr>
                  <pic:blipFill>
                    <a:blip r:embed="rId8"/>
                    <a:srcRect/>
                    <a:stretch>
                      <a:fillRect/>
                    </a:stretch>
                  </pic:blipFill>
                  <pic:spPr bwMode="auto">
                    <a:xfrm>
                      <a:off x="0" y="0"/>
                      <a:ext cx="2858770" cy="967105"/>
                    </a:xfrm>
                    <a:prstGeom prst="rect">
                      <a:avLst/>
                    </a:prstGeom>
                    <a:noFill/>
                    <a:ln w="9525">
                      <a:noFill/>
                      <a:miter lim="800000"/>
                      <a:headEnd/>
                      <a:tailEnd/>
                    </a:ln>
                  </pic:spPr>
                </pic:pic>
              </a:graphicData>
            </a:graphic>
          </wp:inline>
        </w:drawing>
      </w:r>
      <w:r w:rsidRPr="005A1238">
        <w:rPr>
          <w:rFonts w:ascii="Times New Roman" w:eastAsia="Times New Roman" w:hAnsi="Times New Roman" w:cs="Times New Roman"/>
          <w:noProof/>
          <w:sz w:val="24"/>
          <w:szCs w:val="24"/>
        </w:rPr>
        <w:drawing>
          <wp:inline distT="0" distB="0" distL="0" distR="0">
            <wp:extent cx="2858770" cy="967105"/>
            <wp:effectExtent l="19050" t="0" r="0" b="0"/>
            <wp:docPr id="4" name="Рисунок 4" descr="https://www.parki-vn.ru/wp-content/uploads/Хот-доги-300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arki-vn.ru/wp-content/uploads/Хот-доги-300x102.jpg"/>
                    <pic:cNvPicPr>
                      <a:picLocks noChangeAspect="1" noChangeArrowheads="1"/>
                    </pic:cNvPicPr>
                  </pic:nvPicPr>
                  <pic:blipFill>
                    <a:blip r:embed="rId9"/>
                    <a:srcRect/>
                    <a:stretch>
                      <a:fillRect/>
                    </a:stretch>
                  </pic:blipFill>
                  <pic:spPr bwMode="auto">
                    <a:xfrm>
                      <a:off x="0" y="0"/>
                      <a:ext cx="2858770" cy="967105"/>
                    </a:xfrm>
                    <a:prstGeom prst="rect">
                      <a:avLst/>
                    </a:prstGeom>
                    <a:noFill/>
                    <a:ln w="9525">
                      <a:noFill/>
                      <a:miter lim="800000"/>
                      <a:headEnd/>
                      <a:tailEnd/>
                    </a:ln>
                  </pic:spPr>
                </pic:pic>
              </a:graphicData>
            </a:graphic>
          </wp:inline>
        </w:drawing>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noProof/>
          <w:sz w:val="24"/>
          <w:szCs w:val="24"/>
        </w:rPr>
        <w:drawing>
          <wp:inline distT="0" distB="0" distL="0" distR="0">
            <wp:extent cx="1229995" cy="2858770"/>
            <wp:effectExtent l="19050" t="0" r="8255" b="0"/>
            <wp:docPr id="5" name="Рисунок 5" descr="https://www.parki-vn.ru/wp-content/uploads/Холодильник-12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rki-vn.ru/wp-content/uploads/Холодильник-129x300.jpg"/>
                    <pic:cNvPicPr>
                      <a:picLocks noChangeAspect="1" noChangeArrowheads="1"/>
                    </pic:cNvPicPr>
                  </pic:nvPicPr>
                  <pic:blipFill>
                    <a:blip r:embed="rId10"/>
                    <a:srcRect/>
                    <a:stretch>
                      <a:fillRect/>
                    </a:stretch>
                  </pic:blipFill>
                  <pic:spPr bwMode="auto">
                    <a:xfrm>
                      <a:off x="0" y="0"/>
                      <a:ext cx="1229995" cy="2858770"/>
                    </a:xfrm>
                    <a:prstGeom prst="rect">
                      <a:avLst/>
                    </a:prstGeom>
                    <a:noFill/>
                    <a:ln w="9525">
                      <a:noFill/>
                      <a:miter lim="800000"/>
                      <a:headEnd/>
                      <a:tailEnd/>
                    </a:ln>
                  </pic:spPr>
                </pic:pic>
              </a:graphicData>
            </a:graphic>
          </wp:inline>
        </w:drawing>
      </w:r>
    </w:p>
    <w:p w:rsidR="00293CB0" w:rsidRPr="005A1238" w:rsidRDefault="00293CB0" w:rsidP="00293CB0">
      <w:pPr>
        <w:spacing w:after="0" w:line="240" w:lineRule="auto"/>
        <w:rPr>
          <w:rFonts w:ascii="Times New Roman" w:eastAsia="Times New Roman" w:hAnsi="Times New Roman" w:cs="Times New Roman"/>
          <w:sz w:val="24"/>
          <w:szCs w:val="24"/>
        </w:rPr>
      </w:pP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Рекомендации к внешнему виду даны комитетом архитектуры и градостроительства администрации Великого Новгорода.</w:t>
      </w:r>
    </w:p>
    <w:p w:rsidR="000E0B91" w:rsidRPr="005A1238" w:rsidRDefault="000E0B91" w:rsidP="00293CB0">
      <w:pPr>
        <w:spacing w:after="0" w:line="240" w:lineRule="auto"/>
        <w:rPr>
          <w:rFonts w:ascii="Times New Roman" w:eastAsia="Times New Roman" w:hAnsi="Times New Roman" w:cs="Times New Roman"/>
          <w:sz w:val="24"/>
          <w:szCs w:val="24"/>
        </w:rPr>
      </w:pPr>
    </w:p>
    <w:p w:rsidR="00293CB0" w:rsidRPr="005A1238" w:rsidRDefault="00293CB0" w:rsidP="00293CB0">
      <w:pPr>
        <w:spacing w:after="0" w:line="240" w:lineRule="auto"/>
        <w:rPr>
          <w:rFonts w:ascii="Times New Roman" w:eastAsia="Times New Roman" w:hAnsi="Times New Roman" w:cs="Times New Roman"/>
          <w:b/>
          <w:sz w:val="24"/>
          <w:szCs w:val="24"/>
        </w:rPr>
      </w:pPr>
      <w:r w:rsidRPr="005A1238">
        <w:rPr>
          <w:rFonts w:ascii="Times New Roman" w:eastAsia="Times New Roman" w:hAnsi="Times New Roman" w:cs="Times New Roman"/>
          <w:b/>
          <w:sz w:val="24"/>
          <w:szCs w:val="24"/>
        </w:rPr>
        <w:t>Задаток вносится по следующим реквизитам:</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МАУ «Парки Великого Новгорода»</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Адрес: 173007, г. Великий Новгород,</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ул. Мерецкова-Волосова, д.4</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Тел./факс 8(8162) 94-65-94</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ИНН  5321142800, КПП  532101001</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ОГРН 1105321005680</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Филиал  Санкт-Петербургский №2 ПАО Банк «Финансовая корпорация Открытие»</w:t>
      </w:r>
    </w:p>
    <w:p w:rsidR="00293CB0" w:rsidRPr="005A1238" w:rsidRDefault="00293CB0" w:rsidP="00293CB0">
      <w:pPr>
        <w:spacing w:after="0" w:line="240" w:lineRule="auto"/>
        <w:rPr>
          <w:rFonts w:ascii="Times New Roman" w:eastAsia="Times New Roman" w:hAnsi="Times New Roman" w:cs="Times New Roman"/>
          <w:sz w:val="24"/>
          <w:szCs w:val="24"/>
        </w:rPr>
      </w:pPr>
      <w:proofErr w:type="gramStart"/>
      <w:r w:rsidRPr="005A1238">
        <w:rPr>
          <w:rFonts w:ascii="Times New Roman" w:eastAsia="Times New Roman" w:hAnsi="Times New Roman" w:cs="Times New Roman"/>
          <w:sz w:val="24"/>
          <w:szCs w:val="24"/>
        </w:rPr>
        <w:t>р</w:t>
      </w:r>
      <w:proofErr w:type="gramEnd"/>
      <w:r w:rsidRPr="005A1238">
        <w:rPr>
          <w:rFonts w:ascii="Times New Roman" w:eastAsia="Times New Roman" w:hAnsi="Times New Roman" w:cs="Times New Roman"/>
          <w:sz w:val="24"/>
          <w:szCs w:val="24"/>
        </w:rPr>
        <w:t>/с 40703810195205000002</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БИК 044030795</w:t>
      </w:r>
    </w:p>
    <w:p w:rsidR="00293CB0" w:rsidRPr="005A1238" w:rsidRDefault="00293CB0" w:rsidP="00293CB0">
      <w:pPr>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К/СЧ.№ 30101810540300000795</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lastRenderedPageBreak/>
        <w:t>В платежном поручении в назначении платежа следует указывать номера лотов и адреса размещения нестационарных торговых объектов, за которые производится плата.</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Возврат задатков участникам, не победившим в аукционе, осуществляется в течение трех рабочих дней со дня подписания протокола о результатах аукциона.</w:t>
      </w:r>
    </w:p>
    <w:p w:rsidR="00293CB0" w:rsidRPr="005A1238" w:rsidRDefault="00293CB0"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Победителем аукциона признается участник, предложивший наибольшую цену </w:t>
      </w:r>
      <w:proofErr w:type="gramStart"/>
      <w:r w:rsidRPr="005A1238">
        <w:rPr>
          <w:rFonts w:ascii="Times New Roman" w:eastAsia="Times New Roman" w:hAnsi="Times New Roman" w:cs="Times New Roman"/>
          <w:sz w:val="24"/>
          <w:szCs w:val="24"/>
        </w:rPr>
        <w:t xml:space="preserve">на право </w:t>
      </w:r>
      <w:proofErr w:type="spellStart"/>
      <w:r w:rsidRPr="005A1238">
        <w:rPr>
          <w:rFonts w:ascii="Times New Roman" w:eastAsia="Times New Roman" w:hAnsi="Times New Roman" w:cs="Times New Roman"/>
          <w:sz w:val="24"/>
          <w:szCs w:val="24"/>
        </w:rPr>
        <w:t>аключения</w:t>
      </w:r>
      <w:proofErr w:type="spellEnd"/>
      <w:proofErr w:type="gramEnd"/>
      <w:r w:rsidRPr="005A1238">
        <w:rPr>
          <w:rFonts w:ascii="Times New Roman" w:eastAsia="Times New Roman" w:hAnsi="Times New Roman" w:cs="Times New Roman"/>
          <w:sz w:val="24"/>
          <w:szCs w:val="24"/>
        </w:rPr>
        <w:t xml:space="preserve"> договора на размещение нестационарного торгового объекта (далее Договор). Договор с победителем заключается в течение трех рабочих дней после объявления </w:t>
      </w:r>
      <w:r w:rsidR="007E3844">
        <w:rPr>
          <w:rFonts w:ascii="Times New Roman" w:eastAsia="Times New Roman" w:hAnsi="Times New Roman" w:cs="Times New Roman"/>
          <w:sz w:val="24"/>
          <w:szCs w:val="24"/>
        </w:rPr>
        <w:t>п</w:t>
      </w:r>
      <w:r w:rsidRPr="005A1238">
        <w:rPr>
          <w:rFonts w:ascii="Times New Roman" w:eastAsia="Times New Roman" w:hAnsi="Times New Roman" w:cs="Times New Roman"/>
          <w:sz w:val="24"/>
          <w:szCs w:val="24"/>
        </w:rPr>
        <w:t xml:space="preserve">ротокола о результатах аукциона при наличии платежного документа по результатам аукциона. Победитель аукциона вносит плату </w:t>
      </w:r>
      <w:proofErr w:type="gramStart"/>
      <w:r w:rsidRPr="005A1238">
        <w:rPr>
          <w:rFonts w:ascii="Times New Roman" w:eastAsia="Times New Roman" w:hAnsi="Times New Roman" w:cs="Times New Roman"/>
          <w:sz w:val="24"/>
          <w:szCs w:val="24"/>
        </w:rPr>
        <w:t>за право на заключение договора в течение трех рабочих дней со дня подписания протокола о результатах</w:t>
      </w:r>
      <w:proofErr w:type="gramEnd"/>
      <w:r w:rsidRPr="005A1238">
        <w:rPr>
          <w:rFonts w:ascii="Times New Roman" w:eastAsia="Times New Roman" w:hAnsi="Times New Roman" w:cs="Times New Roman"/>
          <w:sz w:val="24"/>
          <w:szCs w:val="24"/>
        </w:rPr>
        <w:t xml:space="preserve"> аукциона.</w:t>
      </w:r>
    </w:p>
    <w:p w:rsidR="005136AD" w:rsidRPr="005A1238" w:rsidRDefault="005136AD" w:rsidP="00293CB0">
      <w:pPr>
        <w:spacing w:before="100" w:beforeAutospacing="1" w:after="100" w:afterAutospacing="1"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b/>
          <w:sz w:val="24"/>
          <w:szCs w:val="24"/>
        </w:rPr>
        <w:t xml:space="preserve">Дата проведения </w:t>
      </w:r>
      <w:r w:rsidRPr="005A1238">
        <w:rPr>
          <w:rFonts w:ascii="Times New Roman" w:eastAsia="Times New Roman" w:hAnsi="Times New Roman" w:cs="Times New Roman"/>
          <w:sz w:val="24"/>
          <w:szCs w:val="24"/>
        </w:rPr>
        <w:t xml:space="preserve"> открытого аукциона</w:t>
      </w:r>
      <w:r w:rsidRPr="005A1238">
        <w:rPr>
          <w:rFonts w:ascii="Times New Roman" w:eastAsia="Times New Roman" w:hAnsi="Times New Roman" w:cs="Times New Roman"/>
          <w:b/>
          <w:sz w:val="24"/>
          <w:szCs w:val="24"/>
        </w:rPr>
        <w:t xml:space="preserve"> 2</w:t>
      </w:r>
      <w:r w:rsidR="00842F8E" w:rsidRPr="005A1238">
        <w:rPr>
          <w:rFonts w:ascii="Times New Roman" w:eastAsia="Times New Roman" w:hAnsi="Times New Roman" w:cs="Times New Roman"/>
          <w:b/>
          <w:sz w:val="24"/>
          <w:szCs w:val="24"/>
        </w:rPr>
        <w:t>3</w:t>
      </w:r>
      <w:r w:rsidRPr="005A1238">
        <w:rPr>
          <w:rFonts w:ascii="Times New Roman" w:eastAsia="Times New Roman" w:hAnsi="Times New Roman" w:cs="Times New Roman"/>
          <w:b/>
          <w:sz w:val="24"/>
          <w:szCs w:val="24"/>
        </w:rPr>
        <w:t xml:space="preserve"> марта 202</w:t>
      </w:r>
      <w:r w:rsidR="00842F8E" w:rsidRPr="005A1238">
        <w:rPr>
          <w:rFonts w:ascii="Times New Roman" w:eastAsia="Times New Roman" w:hAnsi="Times New Roman" w:cs="Times New Roman"/>
          <w:b/>
          <w:sz w:val="24"/>
          <w:szCs w:val="24"/>
        </w:rPr>
        <w:t>1</w:t>
      </w:r>
      <w:r w:rsidRPr="005A1238">
        <w:rPr>
          <w:rFonts w:ascii="Times New Roman" w:eastAsia="Times New Roman" w:hAnsi="Times New Roman" w:cs="Times New Roman"/>
          <w:b/>
          <w:sz w:val="24"/>
          <w:szCs w:val="24"/>
        </w:rPr>
        <w:t xml:space="preserve"> года  в 10:00 ч</w:t>
      </w:r>
      <w:r w:rsidRPr="005A1238">
        <w:rPr>
          <w:rFonts w:ascii="Times New Roman" w:eastAsia="Times New Roman" w:hAnsi="Times New Roman" w:cs="Times New Roman"/>
          <w:sz w:val="24"/>
          <w:szCs w:val="24"/>
        </w:rPr>
        <w:t>. по адресу Великий Новгород, улица Мерецкова-Волосова, д. 4 , кабинет руководителя</w:t>
      </w:r>
    </w:p>
    <w:p w:rsidR="00293CB0" w:rsidRPr="005A1238" w:rsidRDefault="00293CB0" w:rsidP="00842F8E">
      <w:pPr>
        <w:spacing w:before="100" w:beforeAutospacing="1" w:after="100" w:afterAutospacing="1"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Участникам открытого аукциона  необходимо ознакомиться со всей информацией о процедуре</w:t>
      </w:r>
      <w:bookmarkStart w:id="0" w:name="_GoBack"/>
      <w:bookmarkEnd w:id="0"/>
      <w:r w:rsidRPr="005A1238">
        <w:rPr>
          <w:rFonts w:ascii="Times New Roman" w:eastAsia="Times New Roman" w:hAnsi="Times New Roman" w:cs="Times New Roman"/>
          <w:sz w:val="24"/>
          <w:szCs w:val="24"/>
        </w:rPr>
        <w:t xml:space="preserve"> проведения открытого аукциона </w:t>
      </w:r>
      <w:r w:rsidR="00842F8E" w:rsidRPr="005A1238">
        <w:rPr>
          <w:rFonts w:ascii="Times New Roman" w:eastAsia="Times New Roman" w:hAnsi="Times New Roman" w:cs="Times New Roman"/>
          <w:sz w:val="24"/>
          <w:szCs w:val="24"/>
        </w:rPr>
        <w:t>в действующем Постановлении</w:t>
      </w:r>
      <w:r w:rsidRPr="005A1238">
        <w:rPr>
          <w:rFonts w:ascii="Times New Roman" w:eastAsia="Times New Roman" w:hAnsi="Times New Roman" w:cs="Times New Roman"/>
          <w:sz w:val="24"/>
          <w:szCs w:val="24"/>
        </w:rPr>
        <w:t xml:space="preserve"> Администрации Великого Новгорода от 28.12.2018 № 5900 «Об утверждении Положения о порядке размещения нестационарных торговых объектов на территории Великого Новгорода»</w:t>
      </w:r>
      <w:r w:rsidR="00446CF0" w:rsidRPr="005A1238">
        <w:rPr>
          <w:rFonts w:ascii="Times New Roman" w:eastAsia="Times New Roman" w:hAnsi="Times New Roman" w:cs="Times New Roman"/>
          <w:sz w:val="24"/>
          <w:szCs w:val="24"/>
        </w:rPr>
        <w:t>.</w:t>
      </w:r>
    </w:p>
    <w:p w:rsidR="00293CB0" w:rsidRPr="005A1238" w:rsidRDefault="00293CB0" w:rsidP="00842F8E">
      <w:pPr>
        <w:spacing w:before="100" w:beforeAutospacing="1" w:after="100" w:afterAutospacing="1"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Постановление Администрации Великого Новгорода от 04.09.2018 № 4041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Великого Новгорода»</w:t>
      </w:r>
    </w:p>
    <w:p w:rsidR="00E22F47" w:rsidRPr="005A1238" w:rsidRDefault="007E3844" w:rsidP="00E22F47">
      <w:pPr>
        <w:pStyle w:val="a3"/>
        <w:jc w:val="center"/>
        <w:rPr>
          <w:b/>
          <w:color w:val="000000"/>
        </w:rPr>
      </w:pPr>
      <w:hyperlink r:id="rId11" w:history="1">
        <w:r w:rsidR="00E22F47" w:rsidRPr="005A1238">
          <w:rPr>
            <w:rStyle w:val="a8"/>
            <w:b/>
            <w:color w:val="000000"/>
          </w:rPr>
          <w:t>ЗАЯВКА НА УЧАСТИЕ В АУКЦИОНЕ</w:t>
        </w:r>
      </w:hyperlink>
    </w:p>
    <w:p w:rsidR="00E22F47" w:rsidRPr="005A1238" w:rsidRDefault="00E22F47" w:rsidP="00FB50ED">
      <w:pPr>
        <w:autoSpaceDE w:val="0"/>
        <w:autoSpaceDN w:val="0"/>
        <w:adjustRightInd w:val="0"/>
        <w:spacing w:after="0" w:line="240" w:lineRule="auto"/>
        <w:ind w:left="261"/>
        <w:jc w:val="center"/>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ЗАЯВКА</w:t>
      </w:r>
    </w:p>
    <w:p w:rsidR="00E22F47" w:rsidRPr="005A1238" w:rsidRDefault="00E22F47" w:rsidP="00FB50ED">
      <w:pPr>
        <w:autoSpaceDE w:val="0"/>
        <w:autoSpaceDN w:val="0"/>
        <w:adjustRightInd w:val="0"/>
        <w:spacing w:after="0" w:line="240" w:lineRule="auto"/>
        <w:ind w:left="261"/>
        <w:jc w:val="center"/>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на участие в аукционе по приобретению права на заключение</w:t>
      </w:r>
    </w:p>
    <w:p w:rsidR="00E22F47" w:rsidRPr="005A1238" w:rsidRDefault="00E22F47" w:rsidP="00FB50ED">
      <w:pPr>
        <w:autoSpaceDE w:val="0"/>
        <w:autoSpaceDN w:val="0"/>
        <w:adjustRightInd w:val="0"/>
        <w:spacing w:after="0" w:line="240" w:lineRule="auto"/>
        <w:ind w:left="261"/>
        <w:jc w:val="center"/>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 xml:space="preserve">договора на право размещения нестационарного торгового объекта </w:t>
      </w:r>
      <w:r w:rsidRPr="005A1238">
        <w:rPr>
          <w:rFonts w:ascii="Times New Roman" w:hAnsi="Times New Roman" w:cs="Times New Roman"/>
          <w:b/>
          <w:color w:val="000000"/>
          <w:sz w:val="24"/>
          <w:szCs w:val="24"/>
        </w:rPr>
        <w:br/>
        <w:t>на территории Кремлевского парка Великого Новгорода</w:t>
      </w:r>
    </w:p>
    <w:p w:rsidR="00E22F47" w:rsidRPr="005A1238" w:rsidRDefault="00E22F47" w:rsidP="00FB50ED">
      <w:pPr>
        <w:autoSpaceDE w:val="0"/>
        <w:autoSpaceDN w:val="0"/>
        <w:adjustRightInd w:val="0"/>
        <w:spacing w:after="0" w:line="24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w:t>
      </w:r>
      <w:r w:rsidRPr="005A1238">
        <w:rPr>
          <w:rFonts w:ascii="Times New Roman" w:hAnsi="Times New Roman" w:cs="Times New Roman"/>
          <w:b/>
          <w:bCs/>
          <w:color w:val="000000"/>
          <w:sz w:val="24"/>
          <w:szCs w:val="24"/>
        </w:rPr>
        <w:t>для индивидуального предпринимателя</w:t>
      </w:r>
      <w:r w:rsidRPr="005A1238">
        <w:rPr>
          <w:rFonts w:ascii="Times New Roman" w:hAnsi="Times New Roman" w:cs="Times New Roman"/>
          <w:color w:val="000000"/>
          <w:sz w:val="24"/>
          <w:szCs w:val="24"/>
        </w:rPr>
        <w:t>)</w:t>
      </w:r>
    </w:p>
    <w:p w:rsidR="00E22F47" w:rsidRPr="005A1238" w:rsidRDefault="00E22F47" w:rsidP="00E22F47">
      <w:pPr>
        <w:autoSpaceDE w:val="0"/>
        <w:autoSpaceDN w:val="0"/>
        <w:adjustRightInd w:val="0"/>
        <w:spacing w:line="360" w:lineRule="auto"/>
        <w:ind w:left="261"/>
        <w:jc w:val="right"/>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w:t>
      </w:r>
    </w:p>
    <w:p w:rsidR="00E22F47" w:rsidRPr="005A1238" w:rsidRDefault="00E22F47" w:rsidP="00293935">
      <w:pPr>
        <w:autoSpaceDE w:val="0"/>
        <w:autoSpaceDN w:val="0"/>
        <w:adjustRightInd w:val="0"/>
        <w:spacing w:after="0" w:line="36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(ФИО индивидуального предпринимателя, подавшего заявку)</w:t>
      </w:r>
    </w:p>
    <w:p w:rsidR="00E22F47" w:rsidRPr="005A1238" w:rsidRDefault="00E22F47" w:rsidP="00293935">
      <w:pPr>
        <w:autoSpaceDE w:val="0"/>
        <w:autoSpaceDN w:val="0"/>
        <w:adjustRightInd w:val="0"/>
        <w:spacing w:after="0" w:line="36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  (номер свидетельства о государственной регистрации ИП)</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заявляет о своем намерении принять участие </w:t>
      </w:r>
      <w:proofErr w:type="gramStart"/>
      <w:r w:rsidRPr="005A1238">
        <w:rPr>
          <w:rFonts w:ascii="Times New Roman" w:hAnsi="Times New Roman" w:cs="Times New Roman"/>
          <w:color w:val="000000"/>
          <w:sz w:val="24"/>
          <w:szCs w:val="24"/>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5A1238">
        <w:rPr>
          <w:rFonts w:ascii="Times New Roman" w:hAnsi="Times New Roman" w:cs="Times New Roman"/>
          <w:color w:val="000000"/>
          <w:sz w:val="24"/>
          <w:szCs w:val="24"/>
        </w:rPr>
        <w:t xml:space="preserve">   Великого   Новгорода   по</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адресу: _______________________________________________________________</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w:t>
      </w:r>
    </w:p>
    <w:p w:rsidR="00E22F47" w:rsidRPr="005A1238" w:rsidRDefault="00E22F47" w:rsidP="00293935">
      <w:pPr>
        <w:autoSpaceDE w:val="0"/>
        <w:autoSpaceDN w:val="0"/>
        <w:adjustRightInd w:val="0"/>
        <w:spacing w:after="0" w:line="36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(указать вид деятельности объекта)</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360" w:lineRule="auto"/>
        <w:ind w:left="261" w:firstLine="720"/>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С условиями проведения открытого аукциона и порядком проведения открытого аукциона ознакомле</w:t>
      </w:r>
      <w:proofErr w:type="gramStart"/>
      <w:r w:rsidRPr="005A1238">
        <w:rPr>
          <w:rFonts w:ascii="Times New Roman" w:hAnsi="Times New Roman" w:cs="Times New Roman"/>
          <w:color w:val="000000"/>
          <w:sz w:val="24"/>
          <w:szCs w:val="24"/>
        </w:rPr>
        <w:t>н(</w:t>
      </w:r>
      <w:proofErr w:type="gramEnd"/>
      <w:r w:rsidRPr="005A1238">
        <w:rPr>
          <w:rFonts w:ascii="Times New Roman" w:hAnsi="Times New Roman" w:cs="Times New Roman"/>
          <w:color w:val="000000"/>
          <w:sz w:val="24"/>
          <w:szCs w:val="24"/>
        </w:rPr>
        <w:t>а) и согласен(а).</w:t>
      </w:r>
    </w:p>
    <w:p w:rsidR="00E22F47" w:rsidRPr="005A1238" w:rsidRDefault="00E22F47" w:rsidP="00293935">
      <w:pPr>
        <w:autoSpaceDE w:val="0"/>
        <w:autoSpaceDN w:val="0"/>
        <w:adjustRightInd w:val="0"/>
        <w:spacing w:after="0" w:line="360" w:lineRule="auto"/>
        <w:ind w:left="261" w:firstLine="720"/>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Решение о результатах открытого аукциона прошу сообщить по адресу:</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Банковские реквизиты: _________________________________________________.</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Номер телефона: _____________________________________________________.</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Индивидуальный предприниматель _______________     _____________________</w:t>
      </w:r>
    </w:p>
    <w:p w:rsidR="00E22F47" w:rsidRPr="005A1238" w:rsidRDefault="00E22F47" w:rsidP="00293935">
      <w:pPr>
        <w:autoSpaceDE w:val="0"/>
        <w:autoSpaceDN w:val="0"/>
        <w:adjustRightInd w:val="0"/>
        <w:spacing w:after="0" w:line="360" w:lineRule="auto"/>
        <w:ind w:left="4509" w:firstLine="447"/>
        <w:rPr>
          <w:rFonts w:ascii="Times New Roman" w:hAnsi="Times New Roman" w:cs="Times New Roman"/>
          <w:color w:val="000000"/>
          <w:sz w:val="24"/>
          <w:szCs w:val="24"/>
        </w:rPr>
      </w:pPr>
      <w:r w:rsidRPr="005A1238">
        <w:rPr>
          <w:rFonts w:ascii="Times New Roman" w:hAnsi="Times New Roman" w:cs="Times New Roman"/>
          <w:color w:val="000000"/>
          <w:sz w:val="24"/>
          <w:szCs w:val="24"/>
        </w:rPr>
        <w:t>(подпись</w:t>
      </w:r>
      <w:proofErr w:type="gramStart"/>
      <w:r w:rsidRPr="005A1238">
        <w:rPr>
          <w:rFonts w:ascii="Times New Roman" w:hAnsi="Times New Roman" w:cs="Times New Roman"/>
          <w:color w:val="000000"/>
          <w:sz w:val="24"/>
          <w:szCs w:val="24"/>
        </w:rPr>
        <w:t>)(</w:t>
      </w:r>
      <w:proofErr w:type="gramEnd"/>
      <w:r w:rsidRPr="005A1238">
        <w:rPr>
          <w:rFonts w:ascii="Times New Roman" w:hAnsi="Times New Roman" w:cs="Times New Roman"/>
          <w:color w:val="000000"/>
          <w:sz w:val="24"/>
          <w:szCs w:val="24"/>
        </w:rPr>
        <w:t>расшифровка подписи)</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 _________________ 20___ года</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Принято  _______________________          _________________________________</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(подпись)</w:t>
      </w:r>
      <w:r w:rsidRPr="005A1238">
        <w:rPr>
          <w:rFonts w:ascii="Times New Roman" w:hAnsi="Times New Roman" w:cs="Times New Roman"/>
          <w:color w:val="000000"/>
          <w:sz w:val="24"/>
          <w:szCs w:val="24"/>
        </w:rPr>
        <w:tab/>
      </w:r>
      <w:r w:rsidRPr="005A1238">
        <w:rPr>
          <w:rFonts w:ascii="Times New Roman" w:hAnsi="Times New Roman" w:cs="Times New Roman"/>
          <w:color w:val="000000"/>
          <w:sz w:val="24"/>
          <w:szCs w:val="24"/>
        </w:rPr>
        <w:tab/>
      </w:r>
      <w:r w:rsidRPr="005A1238">
        <w:rPr>
          <w:rFonts w:ascii="Times New Roman" w:hAnsi="Times New Roman" w:cs="Times New Roman"/>
          <w:color w:val="000000"/>
          <w:sz w:val="24"/>
          <w:szCs w:val="24"/>
        </w:rPr>
        <w:tab/>
      </w:r>
      <w:r w:rsidRPr="005A1238">
        <w:rPr>
          <w:rFonts w:ascii="Times New Roman" w:hAnsi="Times New Roman" w:cs="Times New Roman"/>
          <w:color w:val="000000"/>
          <w:sz w:val="24"/>
          <w:szCs w:val="24"/>
        </w:rPr>
        <w:tab/>
        <w:t>(ФИО лица, принявшего документы)</w:t>
      </w: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36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 _________________ 20____ года</w:t>
      </w:r>
    </w:p>
    <w:p w:rsidR="00E22F47" w:rsidRPr="005A1238" w:rsidRDefault="00E22F47" w:rsidP="00E22F47">
      <w:pPr>
        <w:autoSpaceDE w:val="0"/>
        <w:autoSpaceDN w:val="0"/>
        <w:adjustRightInd w:val="0"/>
        <w:ind w:left="261"/>
        <w:jc w:val="center"/>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ЗАЯВКА</w:t>
      </w:r>
    </w:p>
    <w:p w:rsidR="00E22F47" w:rsidRPr="005A1238" w:rsidRDefault="00E22F47" w:rsidP="00945AD6">
      <w:pPr>
        <w:autoSpaceDE w:val="0"/>
        <w:autoSpaceDN w:val="0"/>
        <w:adjustRightInd w:val="0"/>
        <w:spacing w:after="0" w:line="240" w:lineRule="auto"/>
        <w:ind w:left="261"/>
        <w:jc w:val="center"/>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на участие в аукционе по приобретению права на заключение</w:t>
      </w:r>
    </w:p>
    <w:p w:rsidR="00E22F47" w:rsidRPr="005A1238" w:rsidRDefault="00E22F47" w:rsidP="00945AD6">
      <w:pPr>
        <w:autoSpaceDE w:val="0"/>
        <w:autoSpaceDN w:val="0"/>
        <w:adjustRightInd w:val="0"/>
        <w:spacing w:after="0" w:line="240" w:lineRule="auto"/>
        <w:ind w:left="261"/>
        <w:jc w:val="center"/>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 xml:space="preserve">договора на право размещения нестационарного торгового объекта </w:t>
      </w:r>
    </w:p>
    <w:p w:rsidR="00E22F47" w:rsidRPr="005A1238" w:rsidRDefault="00E22F47" w:rsidP="00945AD6">
      <w:pPr>
        <w:autoSpaceDE w:val="0"/>
        <w:autoSpaceDN w:val="0"/>
        <w:adjustRightInd w:val="0"/>
        <w:spacing w:after="0" w:line="240" w:lineRule="auto"/>
        <w:ind w:left="261"/>
        <w:jc w:val="center"/>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 xml:space="preserve">на территории Кремлевского парка </w:t>
      </w:r>
    </w:p>
    <w:p w:rsidR="00E22F47" w:rsidRPr="005A1238" w:rsidRDefault="00E22F47" w:rsidP="00945AD6">
      <w:pPr>
        <w:autoSpaceDE w:val="0"/>
        <w:autoSpaceDN w:val="0"/>
        <w:adjustRightInd w:val="0"/>
        <w:spacing w:after="0" w:line="240" w:lineRule="auto"/>
        <w:ind w:left="261"/>
        <w:jc w:val="center"/>
        <w:rPr>
          <w:rFonts w:ascii="Times New Roman" w:hAnsi="Times New Roman" w:cs="Times New Roman"/>
          <w:color w:val="000000"/>
          <w:sz w:val="24"/>
          <w:szCs w:val="24"/>
        </w:rPr>
      </w:pPr>
      <w:r w:rsidRPr="005A1238">
        <w:rPr>
          <w:rFonts w:ascii="Times New Roman" w:hAnsi="Times New Roman" w:cs="Times New Roman"/>
          <w:b/>
          <w:color w:val="000000"/>
          <w:sz w:val="24"/>
          <w:szCs w:val="24"/>
        </w:rPr>
        <w:t xml:space="preserve">Великого Новгорода </w:t>
      </w:r>
      <w:r w:rsidRPr="005A1238">
        <w:rPr>
          <w:rFonts w:ascii="Times New Roman" w:hAnsi="Times New Roman" w:cs="Times New Roman"/>
          <w:color w:val="000000"/>
          <w:sz w:val="24"/>
          <w:szCs w:val="24"/>
        </w:rPr>
        <w:t>(</w:t>
      </w:r>
      <w:r w:rsidRPr="005A1238">
        <w:rPr>
          <w:rFonts w:ascii="Times New Roman" w:hAnsi="Times New Roman" w:cs="Times New Roman"/>
          <w:b/>
          <w:bCs/>
          <w:color w:val="000000"/>
          <w:sz w:val="24"/>
          <w:szCs w:val="24"/>
        </w:rPr>
        <w:t>для юридического лица</w:t>
      </w:r>
      <w:r w:rsidRPr="005A1238">
        <w:rPr>
          <w:rFonts w:ascii="Times New Roman" w:hAnsi="Times New Roman" w:cs="Times New Roman"/>
          <w:color w:val="000000"/>
          <w:sz w:val="24"/>
          <w:szCs w:val="24"/>
        </w:rPr>
        <w:t>)</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w:t>
      </w:r>
    </w:p>
    <w:p w:rsidR="00E22F47" w:rsidRPr="005A1238" w:rsidRDefault="00E22F47" w:rsidP="00293935">
      <w:pPr>
        <w:autoSpaceDE w:val="0"/>
        <w:autoSpaceDN w:val="0"/>
        <w:adjustRightInd w:val="0"/>
        <w:spacing w:after="0" w:line="24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(полное наименование юридического лица, подавшего заявку)</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зарегистрированное ____________________________________________________</w:t>
      </w:r>
    </w:p>
    <w:p w:rsidR="00E22F47" w:rsidRPr="005A1238" w:rsidRDefault="00E22F47" w:rsidP="00293935">
      <w:pPr>
        <w:autoSpaceDE w:val="0"/>
        <w:autoSpaceDN w:val="0"/>
        <w:adjustRightInd w:val="0"/>
        <w:spacing w:after="0" w:line="24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(наименование органа, зарегистрировавшего юридическое лицо)</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по юридическому адресу _______________________________________________,</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о чем выдано свидетельство, серия __________ № __________________________,</w:t>
      </w:r>
    </w:p>
    <w:p w:rsidR="00E22F47" w:rsidRPr="005A1238" w:rsidRDefault="00E22F47" w:rsidP="00293935">
      <w:pPr>
        <w:autoSpaceDE w:val="0"/>
        <w:autoSpaceDN w:val="0"/>
        <w:adjustRightInd w:val="0"/>
        <w:spacing w:after="0" w:line="240" w:lineRule="auto"/>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заявляет о своем намерении принять участие </w:t>
      </w:r>
      <w:proofErr w:type="gramStart"/>
      <w:r w:rsidRPr="005A1238">
        <w:rPr>
          <w:rFonts w:ascii="Times New Roman" w:hAnsi="Times New Roman" w:cs="Times New Roman"/>
          <w:color w:val="000000"/>
          <w:sz w:val="24"/>
          <w:szCs w:val="24"/>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5A1238">
        <w:rPr>
          <w:rFonts w:ascii="Times New Roman" w:hAnsi="Times New Roman" w:cs="Times New Roman"/>
          <w:color w:val="000000"/>
          <w:sz w:val="24"/>
          <w:szCs w:val="24"/>
        </w:rPr>
        <w:t xml:space="preserve"> Великого Новгорода по адресу: _______________________________________________________________________,</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w:t>
      </w:r>
    </w:p>
    <w:p w:rsidR="00E22F47" w:rsidRPr="005A1238" w:rsidRDefault="00E22F47" w:rsidP="00293935">
      <w:pPr>
        <w:autoSpaceDE w:val="0"/>
        <w:autoSpaceDN w:val="0"/>
        <w:adjustRightInd w:val="0"/>
        <w:spacing w:after="0" w:line="24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(указать вид деятельности объекта)</w:t>
      </w:r>
    </w:p>
    <w:p w:rsidR="00E22F47" w:rsidRPr="005A1238" w:rsidRDefault="00E22F47" w:rsidP="0029393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С условиями проведения открытого аукциона и порядком проведения открытого аукциона ознакомле</w:t>
      </w:r>
      <w:proofErr w:type="gramStart"/>
      <w:r w:rsidRPr="005A1238">
        <w:rPr>
          <w:rFonts w:ascii="Times New Roman" w:hAnsi="Times New Roman" w:cs="Times New Roman"/>
          <w:color w:val="000000"/>
          <w:sz w:val="24"/>
          <w:szCs w:val="24"/>
        </w:rPr>
        <w:t>н(</w:t>
      </w:r>
      <w:proofErr w:type="gramEnd"/>
      <w:r w:rsidRPr="005A1238">
        <w:rPr>
          <w:rFonts w:ascii="Times New Roman" w:hAnsi="Times New Roman" w:cs="Times New Roman"/>
          <w:color w:val="000000"/>
          <w:sz w:val="24"/>
          <w:szCs w:val="24"/>
        </w:rPr>
        <w:t>а) и согласен(а).</w:t>
      </w:r>
    </w:p>
    <w:p w:rsidR="00E22F47" w:rsidRPr="005A1238" w:rsidRDefault="00E22F47" w:rsidP="0029393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Решение о результатах открытого аукциона прошу сообщить по адресу:</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_____________________________________________________________________.</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Банковские реквизиты: _________________________________________________.</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lastRenderedPageBreak/>
        <w:t>Номер телефона: ______________________________________________________.</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Руководитель _________________       _____________________________________</w:t>
      </w:r>
    </w:p>
    <w:p w:rsidR="00E22F47" w:rsidRPr="005A1238" w:rsidRDefault="00E22F47" w:rsidP="00293935">
      <w:pPr>
        <w:autoSpaceDE w:val="0"/>
        <w:autoSpaceDN w:val="0"/>
        <w:adjustRightInd w:val="0"/>
        <w:spacing w:after="0" w:line="240" w:lineRule="auto"/>
        <w:ind w:left="261"/>
        <w:jc w:val="center"/>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(подпись)                                                    (расшифровка подписи)</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"____" _________________ 20___ года</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Принято ______________________         ___________________________________</w:t>
      </w:r>
    </w:p>
    <w:p w:rsidR="00E22F47" w:rsidRPr="005A1238" w:rsidRDefault="00E22F47" w:rsidP="00293935">
      <w:pPr>
        <w:autoSpaceDE w:val="0"/>
        <w:autoSpaceDN w:val="0"/>
        <w:adjustRightInd w:val="0"/>
        <w:spacing w:after="0" w:line="240" w:lineRule="auto"/>
        <w:ind w:left="261"/>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                                      (подпись)                                                    (ФИО лица, принявшего документы)</w:t>
      </w:r>
    </w:p>
    <w:p w:rsidR="00E22F47" w:rsidRPr="005A1238" w:rsidRDefault="00E22F47" w:rsidP="00293935">
      <w:pPr>
        <w:autoSpaceDE w:val="0"/>
        <w:autoSpaceDN w:val="0"/>
        <w:adjustRightInd w:val="0"/>
        <w:spacing w:after="0" w:line="240" w:lineRule="auto"/>
        <w:ind w:left="261"/>
        <w:rPr>
          <w:rFonts w:ascii="Times New Roman" w:hAnsi="Times New Roman" w:cs="Times New Roman"/>
          <w:sz w:val="24"/>
          <w:szCs w:val="24"/>
        </w:rPr>
      </w:pPr>
      <w:r w:rsidRPr="005A1238">
        <w:rPr>
          <w:rFonts w:ascii="Times New Roman" w:hAnsi="Times New Roman" w:cs="Times New Roman"/>
          <w:color w:val="000000"/>
          <w:sz w:val="24"/>
          <w:szCs w:val="24"/>
        </w:rPr>
        <w:t>"___" _________________ 20____ года</w:t>
      </w:r>
    </w:p>
    <w:p w:rsidR="00E22F47" w:rsidRPr="005A1238" w:rsidRDefault="00E22F47" w:rsidP="00293935">
      <w:pPr>
        <w:spacing w:after="0" w:line="240" w:lineRule="auto"/>
        <w:rPr>
          <w:rFonts w:ascii="Times New Roman" w:hAnsi="Times New Roman" w:cs="Times New Roman"/>
          <w:sz w:val="24"/>
          <w:szCs w:val="24"/>
        </w:rPr>
      </w:pPr>
    </w:p>
    <w:p w:rsidR="00E22F47" w:rsidRPr="005A1238" w:rsidRDefault="00E22F47" w:rsidP="00E22F47">
      <w:pPr>
        <w:rPr>
          <w:rFonts w:ascii="Times New Roman" w:hAnsi="Times New Roman" w:cs="Times New Roman"/>
          <w:sz w:val="24"/>
          <w:szCs w:val="24"/>
        </w:rPr>
      </w:pPr>
    </w:p>
    <w:p w:rsidR="00E22F47" w:rsidRPr="005A1238" w:rsidRDefault="00E22F47" w:rsidP="00E22F47">
      <w:pPr>
        <w:spacing w:line="360" w:lineRule="auto"/>
        <w:ind w:firstLine="567"/>
        <w:jc w:val="both"/>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Форма договора, заключаемого по итогам открытого аукциона:</w:t>
      </w:r>
    </w:p>
    <w:p w:rsidR="00E22F47" w:rsidRPr="005A1238" w:rsidRDefault="00E22F47" w:rsidP="00E22F47">
      <w:pPr>
        <w:autoSpaceDE w:val="0"/>
        <w:autoSpaceDN w:val="0"/>
        <w:adjustRightInd w:val="0"/>
        <w:ind w:left="261"/>
        <w:jc w:val="center"/>
        <w:rPr>
          <w:rFonts w:ascii="Times New Roman" w:hAnsi="Times New Roman" w:cs="Times New Roman"/>
          <w:b/>
          <w:color w:val="000000"/>
          <w:sz w:val="24"/>
          <w:szCs w:val="24"/>
        </w:rPr>
      </w:pP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ДОГОВОР</w:t>
      </w: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о предоставлении права на размещение нестационарного торгового</w:t>
      </w: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объекта на территории Великого Новгорода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Великий Новгород                           от "__" __________ 20__ N 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Муниципальное автономное учреждение "Парки Великого Новгорода" (далее - МАУ      "Парки      Великого      Новгорода")     в     лице     директора______________________,</w:t>
      </w: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(ФИО)</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действующег</w:t>
      </w:r>
      <w:proofErr w:type="gramStart"/>
      <w:r w:rsidRPr="005A1238">
        <w:rPr>
          <w:rFonts w:ascii="Times New Roman" w:eastAsia="Times New Roman" w:hAnsi="Times New Roman" w:cs="Times New Roman"/>
          <w:sz w:val="24"/>
          <w:szCs w:val="24"/>
        </w:rPr>
        <w:t>о(</w:t>
      </w:r>
      <w:proofErr w:type="gramEnd"/>
      <w:r w:rsidRPr="005A1238">
        <w:rPr>
          <w:rFonts w:ascii="Times New Roman" w:eastAsia="Times New Roman" w:hAnsi="Times New Roman" w:cs="Times New Roman"/>
          <w:sz w:val="24"/>
          <w:szCs w:val="24"/>
        </w:rPr>
        <w:t>ей) на основании_________________________________,с одной стороны, и ____________________________________________________</w:t>
      </w:r>
    </w:p>
    <w:p w:rsidR="003D4730" w:rsidRPr="005A1238" w:rsidRDefault="003D4730" w:rsidP="004A5083">
      <w:pPr>
        <w:widowControl w:val="0"/>
        <w:autoSpaceDE w:val="0"/>
        <w:autoSpaceDN w:val="0"/>
        <w:spacing w:after="0" w:line="240" w:lineRule="auto"/>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(наименование организации</w:t>
      </w:r>
      <w:proofErr w:type="gramStart"/>
      <w:r w:rsidRPr="005A1238">
        <w:rPr>
          <w:rFonts w:ascii="Times New Roman" w:eastAsia="Times New Roman" w:hAnsi="Times New Roman" w:cs="Times New Roman"/>
          <w:sz w:val="24"/>
          <w:szCs w:val="24"/>
        </w:rPr>
        <w:t>,Ф</w:t>
      </w:r>
      <w:proofErr w:type="gramEnd"/>
      <w:r w:rsidRPr="005A1238">
        <w:rPr>
          <w:rFonts w:ascii="Times New Roman" w:eastAsia="Times New Roman" w:hAnsi="Times New Roman" w:cs="Times New Roman"/>
          <w:sz w:val="24"/>
          <w:szCs w:val="24"/>
        </w:rPr>
        <w:t>ИО индивидуального предпринимателя)</w:t>
      </w:r>
    </w:p>
    <w:p w:rsidR="004A5083"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в лице_____________________________________,</w:t>
      </w:r>
    </w:p>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(должность, ФИО)</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действующег</w:t>
      </w:r>
      <w:proofErr w:type="gramStart"/>
      <w:r w:rsidRPr="005A1238">
        <w:rPr>
          <w:rFonts w:ascii="Times New Roman" w:eastAsia="Times New Roman" w:hAnsi="Times New Roman" w:cs="Times New Roman"/>
          <w:sz w:val="24"/>
          <w:szCs w:val="24"/>
        </w:rPr>
        <w:t>о(</w:t>
      </w:r>
      <w:proofErr w:type="gramEnd"/>
      <w:r w:rsidRPr="005A1238">
        <w:rPr>
          <w:rFonts w:ascii="Times New Roman" w:eastAsia="Times New Roman" w:hAnsi="Times New Roman" w:cs="Times New Roman"/>
          <w:sz w:val="24"/>
          <w:szCs w:val="24"/>
        </w:rPr>
        <w:t>ей) на основании ________________________________________,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именуемы</w:t>
      </w:r>
      <w:proofErr w:type="gramStart"/>
      <w:r w:rsidRPr="005A1238">
        <w:rPr>
          <w:rFonts w:ascii="Times New Roman" w:eastAsia="Times New Roman" w:hAnsi="Times New Roman" w:cs="Times New Roman"/>
          <w:sz w:val="24"/>
          <w:szCs w:val="24"/>
        </w:rPr>
        <w:t>й(</w:t>
      </w:r>
      <w:proofErr w:type="spellStart"/>
      <w:proofErr w:type="gramEnd"/>
      <w:r w:rsidRPr="005A1238">
        <w:rPr>
          <w:rFonts w:ascii="Times New Roman" w:eastAsia="Times New Roman" w:hAnsi="Times New Roman" w:cs="Times New Roman"/>
          <w:sz w:val="24"/>
          <w:szCs w:val="24"/>
        </w:rPr>
        <w:t>ая</w:t>
      </w:r>
      <w:proofErr w:type="spellEnd"/>
      <w:r w:rsidRPr="005A1238">
        <w:rPr>
          <w:rFonts w:ascii="Times New Roman" w:eastAsia="Times New Roman" w:hAnsi="Times New Roman" w:cs="Times New Roman"/>
          <w:sz w:val="24"/>
          <w:szCs w:val="24"/>
        </w:rPr>
        <w:t>/</w:t>
      </w:r>
      <w:proofErr w:type="spellStart"/>
      <w:r w:rsidRPr="005A1238">
        <w:rPr>
          <w:rFonts w:ascii="Times New Roman" w:eastAsia="Times New Roman" w:hAnsi="Times New Roman" w:cs="Times New Roman"/>
          <w:sz w:val="24"/>
          <w:szCs w:val="24"/>
        </w:rPr>
        <w:t>ое</w:t>
      </w:r>
      <w:proofErr w:type="spellEnd"/>
      <w:r w:rsidRPr="005A1238">
        <w:rPr>
          <w:rFonts w:ascii="Times New Roman" w:eastAsia="Times New Roman" w:hAnsi="Times New Roman" w:cs="Times New Roman"/>
          <w:sz w:val="24"/>
          <w:szCs w:val="24"/>
        </w:rPr>
        <w:t>)  в  дальнейшем Владелец нестационарного торгового  объекта (далее  -  Владелец  НТО),  с  другой  стороны,  при  совместном упоминании стороны, заключили настоящий договор о нижеследующем.</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4A5083">
      <w:pPr>
        <w:widowControl w:val="0"/>
        <w:autoSpaceDE w:val="0"/>
        <w:autoSpaceDN w:val="0"/>
        <w:spacing w:after="0" w:line="240" w:lineRule="auto"/>
        <w:jc w:val="center"/>
        <w:rPr>
          <w:rFonts w:ascii="Times New Roman" w:eastAsia="Times New Roman" w:hAnsi="Times New Roman" w:cs="Times New Roman"/>
          <w:sz w:val="24"/>
          <w:szCs w:val="24"/>
        </w:rPr>
      </w:pPr>
      <w:bookmarkStart w:id="1" w:name="P612"/>
      <w:bookmarkEnd w:id="1"/>
      <w:r w:rsidRPr="005A1238">
        <w:rPr>
          <w:rFonts w:ascii="Times New Roman" w:eastAsia="Times New Roman" w:hAnsi="Times New Roman" w:cs="Times New Roman"/>
          <w:sz w:val="24"/>
          <w:szCs w:val="24"/>
        </w:rPr>
        <w:t>1. Предмет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МАУ  "Парки  Великого  Новгорода"  предоставляет Владельцу НТО право на размещение    нестационарного    торгового   объекта   (далее   -   объект)</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____________________________________________________________________</w:t>
      </w: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(наименование объекта)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для осуществления (торговой деятельности, оказания услуг) ________________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____________________________________________________________________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(реализуемая продукция)</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по адресу: ___________________________________________________________.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(место расположения объекта)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2. Срок действия договора и вступления его в силу</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2.1. Настоящий договор заключен на срок </w:t>
      </w:r>
      <w:proofErr w:type="gramStart"/>
      <w:r w:rsidRPr="005A1238">
        <w:rPr>
          <w:rFonts w:ascii="Times New Roman" w:eastAsia="Times New Roman" w:hAnsi="Times New Roman" w:cs="Times New Roman"/>
          <w:sz w:val="24"/>
          <w:szCs w:val="24"/>
        </w:rPr>
        <w:t>с</w:t>
      </w:r>
      <w:proofErr w:type="gramEnd"/>
      <w:r w:rsidRPr="005A1238">
        <w:rPr>
          <w:rFonts w:ascii="Times New Roman" w:eastAsia="Times New Roman" w:hAnsi="Times New Roman" w:cs="Times New Roman"/>
          <w:sz w:val="24"/>
          <w:szCs w:val="24"/>
        </w:rPr>
        <w:t xml:space="preserve"> ____________ по ____________.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lastRenderedPageBreak/>
        <w:t xml:space="preserve">    2.2.  Настоящий  договор  является заключенным с момента его подписаниясторонами  и действует до окончания срока или досрочного его расторжения наосновании действующего законодательства или условий настоящего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3. Порядок оплаты</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3.1. Плата за право размещения объекта составляет _____________ рублей.</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3.2.  Плата  за право размещения объекта производится________________.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3.3.  Плата  за право размещения объекта вносится на расчетный счет МАУ</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"Парки Великого Новгорода".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В  случае  изменения  реквизитов  расчетного  счета МАУ "Парки ВеликогоНовгорода" доводит до Владельца НТО информацию об изменениях.</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В  платежном  документе  на  перечисление  платы  в  части обязательных реквизитов указываются назначение платежа, дата и номер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3.4.  Неиспользование  Владельцем  НТО  права  на размещение объекта неможет служить основанием невнесения или изменения платы за право размещения объекта.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4. Права и обязанности сторон</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4.1. МАУ "Парки Великого Новгорода":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4.1.1.  В  соответствии  со  </w:t>
      </w:r>
      <w:hyperlink r:id="rId12" w:history="1">
        <w:r w:rsidRPr="005A1238">
          <w:rPr>
            <w:rFonts w:ascii="Times New Roman" w:eastAsia="Times New Roman" w:hAnsi="Times New Roman" w:cs="Times New Roman"/>
            <w:sz w:val="24"/>
            <w:szCs w:val="24"/>
          </w:rPr>
          <w:t>схемой</w:t>
        </w:r>
      </w:hyperlink>
      <w:r w:rsidRPr="005A1238">
        <w:rPr>
          <w:rFonts w:ascii="Times New Roman" w:eastAsia="Times New Roman" w:hAnsi="Times New Roman" w:cs="Times New Roman"/>
          <w:sz w:val="24"/>
          <w:szCs w:val="24"/>
        </w:rPr>
        <w:t xml:space="preserve">  размещения нестационарных торговыхобъектов  на  территории  Великого  Новгорода,  утвержденной постановлением Администрации  Великого  Новгорода  от  04.09.2018  N 4041 (далее - схема), предоставляет   Владельцу  НТО  право  на  размещение  объекта  по  адресу:_______________________, для осуществления ВладельцемНТО</w:t>
      </w:r>
      <w:proofErr w:type="gramStart"/>
      <w:r w:rsidR="004A5083" w:rsidRPr="005A1238">
        <w:rPr>
          <w:rFonts w:ascii="Times New Roman" w:eastAsia="Times New Roman" w:hAnsi="Times New Roman" w:cs="Times New Roman"/>
          <w:sz w:val="24"/>
          <w:szCs w:val="24"/>
        </w:rPr>
        <w:t xml:space="preserve"> --</w:t>
      </w:r>
      <w:r w:rsidRPr="005A1238">
        <w:rPr>
          <w:rFonts w:ascii="Times New Roman" w:eastAsia="Times New Roman" w:hAnsi="Times New Roman" w:cs="Times New Roman"/>
          <w:sz w:val="24"/>
          <w:szCs w:val="24"/>
        </w:rPr>
        <w:t>_______________________________________________</w:t>
      </w:r>
      <w:proofErr w:type="gramEnd"/>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(торговая деятельность, оказание услуг)</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____________________________________________________________________</w:t>
      </w: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(реализуемая продукция)</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с использованием ___________________________________________________;</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4.1.2.  Осуществляет  </w:t>
      </w:r>
      <w:proofErr w:type="gramStart"/>
      <w:r w:rsidRPr="005A1238">
        <w:rPr>
          <w:rFonts w:ascii="Times New Roman" w:eastAsia="Times New Roman" w:hAnsi="Times New Roman" w:cs="Times New Roman"/>
          <w:sz w:val="24"/>
          <w:szCs w:val="24"/>
        </w:rPr>
        <w:t>контроль за</w:t>
      </w:r>
      <w:proofErr w:type="gramEnd"/>
      <w:r w:rsidRPr="005A1238">
        <w:rPr>
          <w:rFonts w:ascii="Times New Roman" w:eastAsia="Times New Roman" w:hAnsi="Times New Roman" w:cs="Times New Roman"/>
          <w:sz w:val="24"/>
          <w:szCs w:val="24"/>
        </w:rPr>
        <w:t xml:space="preserve"> выполнением требований к эксплуатацииобъекта, установленных настоящим договором.</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4.2. МАУ "Парки Великого Новгорода" обязуется обеспечить методическую и организационную помощь в вопросах организации  торговли, предоставленияуслуг населению;</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4.3. Владелец НТО обязан </w:t>
      </w:r>
      <w:proofErr w:type="gramStart"/>
      <w:r w:rsidRPr="005A1238">
        <w:rPr>
          <w:rFonts w:ascii="Times New Roman" w:eastAsia="Times New Roman" w:hAnsi="Times New Roman" w:cs="Times New Roman"/>
          <w:sz w:val="24"/>
          <w:szCs w:val="24"/>
        </w:rPr>
        <w:t>разместить объект</w:t>
      </w:r>
      <w:proofErr w:type="gramEnd"/>
      <w:r w:rsidRPr="005A1238">
        <w:rPr>
          <w:rFonts w:ascii="Times New Roman" w:eastAsia="Times New Roman" w:hAnsi="Times New Roman" w:cs="Times New Roman"/>
          <w:sz w:val="24"/>
          <w:szCs w:val="24"/>
        </w:rPr>
        <w:t xml:space="preserve"> в соответствии со схемой.</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 Владелец НТО обязуется:</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4.4.1. Обеспечить </w:t>
      </w:r>
      <w:r w:rsidR="00667F4D" w:rsidRPr="005A1238">
        <w:rPr>
          <w:rFonts w:ascii="Times New Roman" w:eastAsia="Times New Roman" w:hAnsi="Times New Roman" w:cs="Times New Roman"/>
          <w:sz w:val="24"/>
          <w:szCs w:val="24"/>
        </w:rPr>
        <w:t>установку</w:t>
      </w:r>
      <w:r w:rsidRPr="005A1238">
        <w:rPr>
          <w:rFonts w:ascii="Times New Roman" w:eastAsia="Times New Roman" w:hAnsi="Times New Roman" w:cs="Times New Roman"/>
          <w:sz w:val="24"/>
          <w:szCs w:val="24"/>
        </w:rPr>
        <w:t xml:space="preserve"> объекта;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4.4.2.  Приступить к эксплуатации объекта после заключения договоров науборку  территории,  вывоз  твердых  бытовых  и жидких отходов, потреблениеэнергоресурсов;</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4.4.3.  Использовать  объект  по  назначению,  указанному  в  </w:t>
      </w:r>
      <w:hyperlink w:anchor="P612" w:history="1">
        <w:r w:rsidRPr="005A1238">
          <w:rPr>
            <w:rFonts w:ascii="Times New Roman" w:eastAsia="Times New Roman" w:hAnsi="Times New Roman" w:cs="Times New Roman"/>
            <w:sz w:val="24"/>
            <w:szCs w:val="24"/>
          </w:rPr>
          <w:t>пункте  1</w:t>
        </w:r>
      </w:hyperlink>
      <w:r w:rsidRPr="005A1238">
        <w:rPr>
          <w:rFonts w:ascii="Times New Roman" w:eastAsia="Times New Roman" w:hAnsi="Times New Roman" w:cs="Times New Roman"/>
          <w:sz w:val="24"/>
          <w:szCs w:val="24"/>
        </w:rPr>
        <w:t xml:space="preserve"> настоящего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4.4.4. Обеспечить выполнение установленных законодательством РоссийскойФедерации торговых, санитарных и противопожарных норм и правил организации работы для данного объекта;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4.4.5.  </w:t>
      </w:r>
      <w:r w:rsidR="00667F4D" w:rsidRPr="005A1238">
        <w:rPr>
          <w:rFonts w:ascii="Times New Roman" w:hAnsi="Times New Roman" w:cs="Times New Roman"/>
          <w:color w:val="000000"/>
          <w:sz w:val="24"/>
          <w:szCs w:val="24"/>
        </w:rPr>
        <w:t xml:space="preserve">Обеспечить </w:t>
      </w:r>
      <w:r w:rsidR="00BC4B66" w:rsidRPr="005A1238">
        <w:rPr>
          <w:rFonts w:ascii="Times New Roman" w:hAnsi="Times New Roman" w:cs="Times New Roman"/>
          <w:color w:val="000000"/>
          <w:sz w:val="24"/>
          <w:szCs w:val="24"/>
        </w:rPr>
        <w:t>сохранность внешнего вида</w:t>
      </w:r>
      <w:proofErr w:type="gramStart"/>
      <w:r w:rsidR="00BC4B66" w:rsidRPr="005A1238">
        <w:rPr>
          <w:rFonts w:ascii="Times New Roman" w:hAnsi="Times New Roman" w:cs="Times New Roman"/>
          <w:color w:val="000000"/>
          <w:sz w:val="24"/>
          <w:szCs w:val="24"/>
        </w:rPr>
        <w:t>,</w:t>
      </w:r>
      <w:r w:rsidR="00667F4D" w:rsidRPr="005A1238">
        <w:rPr>
          <w:rFonts w:ascii="Times New Roman" w:hAnsi="Times New Roman" w:cs="Times New Roman"/>
          <w:sz w:val="24"/>
          <w:szCs w:val="24"/>
        </w:rPr>
        <w:t>т</w:t>
      </w:r>
      <w:proofErr w:type="gramEnd"/>
      <w:r w:rsidR="00667F4D" w:rsidRPr="005A1238">
        <w:rPr>
          <w:rFonts w:ascii="Times New Roman" w:hAnsi="Times New Roman" w:cs="Times New Roman"/>
          <w:sz w:val="24"/>
          <w:szCs w:val="24"/>
        </w:rPr>
        <w:t>ип</w:t>
      </w:r>
      <w:r w:rsidR="00BC4B66" w:rsidRPr="005A1238">
        <w:rPr>
          <w:rFonts w:ascii="Times New Roman" w:hAnsi="Times New Roman" w:cs="Times New Roman"/>
          <w:sz w:val="24"/>
          <w:szCs w:val="24"/>
        </w:rPr>
        <w:t xml:space="preserve">а, местоположения и размеров </w:t>
      </w:r>
      <w:r w:rsidR="00667F4D" w:rsidRPr="005A1238">
        <w:rPr>
          <w:rFonts w:ascii="Times New Roman" w:hAnsi="Times New Roman" w:cs="Times New Roman"/>
          <w:sz w:val="24"/>
          <w:szCs w:val="24"/>
        </w:rPr>
        <w:t>объекта</w:t>
      </w:r>
      <w:r w:rsidR="00667F4D" w:rsidRPr="005A1238">
        <w:rPr>
          <w:rFonts w:ascii="Times New Roman" w:hAnsi="Times New Roman" w:cs="Times New Roman"/>
          <w:color w:val="000000"/>
          <w:sz w:val="24"/>
          <w:szCs w:val="24"/>
        </w:rPr>
        <w:t xml:space="preserve"> в течение установленного периода размещения</w:t>
      </w:r>
      <w:r w:rsidRPr="005A1238">
        <w:rPr>
          <w:rFonts w:ascii="Times New Roman" w:eastAsia="Times New Roman" w:hAnsi="Times New Roman" w:cs="Times New Roman"/>
          <w:sz w:val="24"/>
          <w:szCs w:val="24"/>
        </w:rPr>
        <w:t>;</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4.4.6.  Освободить занимаемую территорию от конструкций и привести ее впервоначальное состояние в течение 5 дней:</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по окончании срока действия настоящего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по собственной инициативе;</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в случае досрочного расторжения настоящего договора по инициативе МАУ</w:t>
      </w:r>
      <w:proofErr w:type="gramStart"/>
      <w:r w:rsidRPr="005A1238">
        <w:rPr>
          <w:rFonts w:ascii="Times New Roman" w:eastAsia="Times New Roman" w:hAnsi="Times New Roman" w:cs="Times New Roman"/>
          <w:sz w:val="24"/>
          <w:szCs w:val="24"/>
        </w:rPr>
        <w:t>"П</w:t>
      </w:r>
      <w:proofErr w:type="gramEnd"/>
      <w:r w:rsidRPr="005A1238">
        <w:rPr>
          <w:rFonts w:ascii="Times New Roman" w:eastAsia="Times New Roman" w:hAnsi="Times New Roman" w:cs="Times New Roman"/>
          <w:sz w:val="24"/>
          <w:szCs w:val="24"/>
        </w:rPr>
        <w:t>арки Великого Новгорода" в соответствии с разделом 5 настоящего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lastRenderedPageBreak/>
        <w:t xml:space="preserve">    4.4.7. Обеспечить соблюдение требований Правил благоустройства территории  Великого   Новгорода,   утвержденных  решением  Думы  ВеликогоНовгорода от 18.11.2008 N 230 (далее - Правила благоустройства).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4.4.8. В течение срока действия настоящего договора обеспечить содержаниеприлегающей территории, границы которой определяются всоответствии с Правилами благоустройства;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4.4.9.  Своевременно  и  полностью вносить (внести) плату по настоящемудоговору  в  размере и сроки, установленные </w:t>
      </w:r>
      <w:hyperlink w:anchor="P56" w:history="1">
        <w:r w:rsidRPr="005A1238">
          <w:rPr>
            <w:rFonts w:ascii="Times New Roman" w:eastAsia="Times New Roman" w:hAnsi="Times New Roman" w:cs="Times New Roman"/>
            <w:color w:val="0000FF"/>
            <w:sz w:val="24"/>
            <w:szCs w:val="24"/>
          </w:rPr>
          <w:t>Положением</w:t>
        </w:r>
      </w:hyperlink>
      <w:r w:rsidRPr="005A1238">
        <w:rPr>
          <w:rFonts w:ascii="Times New Roman" w:eastAsia="Times New Roman" w:hAnsi="Times New Roman" w:cs="Times New Roman"/>
          <w:sz w:val="24"/>
          <w:szCs w:val="24"/>
        </w:rPr>
        <w:t xml:space="preserve"> о порядке размещения нестационарных   торговых объектов на  территории  Великого Новгорода, утвержденным  постановлением Администрации Великого Новгорода от 28.12.2018 N 5900;</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4.4.10.   Не устанавливать дополнительное торговое оборудование наземельный  участок  около  нестационарного торгового объекта (холодильники</w:t>
      </w:r>
      <w:proofErr w:type="gramStart"/>
      <w:r w:rsidRPr="005A1238">
        <w:rPr>
          <w:rFonts w:ascii="Times New Roman" w:eastAsia="Times New Roman" w:hAnsi="Times New Roman" w:cs="Times New Roman"/>
          <w:sz w:val="24"/>
          <w:szCs w:val="24"/>
        </w:rPr>
        <w:t>,п</w:t>
      </w:r>
      <w:proofErr w:type="gramEnd"/>
      <w:r w:rsidRPr="005A1238">
        <w:rPr>
          <w:rFonts w:ascii="Times New Roman" w:eastAsia="Times New Roman" w:hAnsi="Times New Roman" w:cs="Times New Roman"/>
          <w:sz w:val="24"/>
          <w:szCs w:val="24"/>
        </w:rPr>
        <w:t>риспособленные для выкладки товара и т.п.), кроме случаев, предусмотренныхнастоящим договором.</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5. Расторжение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5.1. Настоящий </w:t>
      </w:r>
      <w:proofErr w:type="gramStart"/>
      <w:r w:rsidRPr="005A1238">
        <w:rPr>
          <w:rFonts w:ascii="Times New Roman" w:eastAsia="Times New Roman" w:hAnsi="Times New Roman" w:cs="Times New Roman"/>
          <w:sz w:val="24"/>
          <w:szCs w:val="24"/>
        </w:rPr>
        <w:t>договор</w:t>
      </w:r>
      <w:proofErr w:type="gramEnd"/>
      <w:r w:rsidRPr="005A1238">
        <w:rPr>
          <w:rFonts w:ascii="Times New Roman" w:eastAsia="Times New Roman" w:hAnsi="Times New Roman" w:cs="Times New Roman"/>
          <w:sz w:val="24"/>
          <w:szCs w:val="24"/>
        </w:rPr>
        <w:t xml:space="preserve"> может быть расторгнут по соглашению сторон.</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5.2.  МАУ  "Парки  Великого  Новгорода"  может  быть  принято решение одосрочном  </w:t>
      </w:r>
      <w:proofErr w:type="gramStart"/>
      <w:r w:rsidRPr="005A1238">
        <w:rPr>
          <w:rFonts w:ascii="Times New Roman" w:eastAsia="Times New Roman" w:hAnsi="Times New Roman" w:cs="Times New Roman"/>
          <w:sz w:val="24"/>
          <w:szCs w:val="24"/>
        </w:rPr>
        <w:t>расторжении</w:t>
      </w:r>
      <w:proofErr w:type="gramEnd"/>
      <w:r w:rsidRPr="005A1238">
        <w:rPr>
          <w:rFonts w:ascii="Times New Roman" w:eastAsia="Times New Roman" w:hAnsi="Times New Roman" w:cs="Times New Roman"/>
          <w:sz w:val="24"/>
          <w:szCs w:val="24"/>
        </w:rPr>
        <w:t xml:space="preserve">  настоящего  договора путем одностороннего отказа от исполнения настоящего договора по следующим основаниям:</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невнесение  платы  в  предусмотренный  настоящим  договором  срок, еслипросрочка  платежа  составляет  более  двух месяцев (расторжение настоящегодоговора не   освобождает   Владельца   НТО  от  необходимости  погашениязадолженности по плате по настоящему договору);</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по  представлению  органов,  осуществляющих  государственные функции поконтролю и надзору, решению судебных органов;</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при  принятии  органом  местного самоуправления решения о необходимостиремонта и (или) реконструкции автомобильных дорог;</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при  реализации муниципальных программ и (или) приоритетных направлений деятельности   органов   местного   самоуправления   Великого  Новгорода  в социально-экономической   сфере;   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Start"/>
      <w:r w:rsidRPr="005A1238">
        <w:rPr>
          <w:rFonts w:ascii="Times New Roman" w:eastAsia="Times New Roman" w:hAnsi="Times New Roman" w:cs="Times New Roman"/>
          <w:sz w:val="24"/>
          <w:szCs w:val="24"/>
        </w:rPr>
        <w:t>;и</w:t>
      </w:r>
      <w:proofErr w:type="gramEnd"/>
      <w:r w:rsidRPr="005A1238">
        <w:rPr>
          <w:rFonts w:ascii="Times New Roman" w:eastAsia="Times New Roman" w:hAnsi="Times New Roman" w:cs="Times New Roman"/>
          <w:sz w:val="24"/>
          <w:szCs w:val="24"/>
        </w:rPr>
        <w:t xml:space="preserve">зъятии  земельных  участков для государственных   или  муниципальных  нужд; </w:t>
      </w:r>
      <w:proofErr w:type="gramStart"/>
      <w:r w:rsidRPr="005A1238">
        <w:rPr>
          <w:rFonts w:ascii="Times New Roman" w:eastAsia="Times New Roman" w:hAnsi="Times New Roman" w:cs="Times New Roman"/>
          <w:sz w:val="24"/>
          <w:szCs w:val="24"/>
        </w:rPr>
        <w:t>принятии</w:t>
      </w:r>
      <w:proofErr w:type="gramEnd"/>
      <w:r w:rsidRPr="005A1238">
        <w:rPr>
          <w:rFonts w:ascii="Times New Roman" w:eastAsia="Times New Roman" w:hAnsi="Times New Roman" w:cs="Times New Roman"/>
          <w:sz w:val="24"/>
          <w:szCs w:val="24"/>
        </w:rPr>
        <w:t xml:space="preserve">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при нарушении Владельцем НТО следующих условий настоящего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сохранение  заявленного  типа и специализации нестационарного торговогообъекта;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установка     Владельцем     НТО     (либо     лицом,    осуществляющим </w:t>
      </w:r>
      <w:r w:rsidR="004A5083" w:rsidRPr="005A1238">
        <w:rPr>
          <w:rFonts w:ascii="Times New Roman" w:eastAsia="Times New Roman" w:hAnsi="Times New Roman" w:cs="Times New Roman"/>
          <w:sz w:val="24"/>
          <w:szCs w:val="24"/>
        </w:rPr>
        <w:t>п</w:t>
      </w:r>
      <w:r w:rsidRPr="005A1238">
        <w:rPr>
          <w:rFonts w:ascii="Times New Roman" w:eastAsia="Times New Roman" w:hAnsi="Times New Roman" w:cs="Times New Roman"/>
          <w:sz w:val="24"/>
          <w:szCs w:val="24"/>
        </w:rPr>
        <w:t>редпринимательскую   деятельность   в   НТО)   дополнительного   торговогооборудования  на  земельном участке около нестационарного торгового объект</w:t>
      </w:r>
      <w:proofErr w:type="gramStart"/>
      <w:r w:rsidRPr="005A1238">
        <w:rPr>
          <w:rFonts w:ascii="Times New Roman" w:eastAsia="Times New Roman" w:hAnsi="Times New Roman" w:cs="Times New Roman"/>
          <w:sz w:val="24"/>
          <w:szCs w:val="24"/>
        </w:rPr>
        <w:t>а(</w:t>
      </w:r>
      <w:proofErr w:type="gramEnd"/>
      <w:r w:rsidRPr="005A1238">
        <w:rPr>
          <w:rFonts w:ascii="Times New Roman" w:eastAsia="Times New Roman" w:hAnsi="Times New Roman" w:cs="Times New Roman"/>
          <w:sz w:val="24"/>
          <w:szCs w:val="24"/>
        </w:rPr>
        <w:t>холодильники, приспособления для выкладки товара и т.п.);</w:t>
      </w:r>
    </w:p>
    <w:p w:rsidR="003D4730" w:rsidRPr="005A1238" w:rsidRDefault="00BC4B66"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привлечение</w:t>
      </w:r>
      <w:r w:rsidR="003D4730" w:rsidRPr="005A1238">
        <w:rPr>
          <w:rFonts w:ascii="Times New Roman" w:eastAsia="Times New Roman" w:hAnsi="Times New Roman" w:cs="Times New Roman"/>
          <w:sz w:val="24"/>
          <w:szCs w:val="24"/>
        </w:rPr>
        <w:t xml:space="preserve"> к административной ответственности за нарушение требованиймуниципальных правовых актов к уборке и содержанию прилегающей территории к нестационарному торговому объекту;</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несоответствие места размещения объекта схеме;</w:t>
      </w:r>
    </w:p>
    <w:p w:rsidR="003D4730" w:rsidRPr="005A1238" w:rsidRDefault="00667F4D"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hAnsi="Times New Roman" w:cs="Times New Roman"/>
          <w:color w:val="000000"/>
          <w:sz w:val="24"/>
          <w:szCs w:val="24"/>
        </w:rPr>
        <w:t>несоответствие объекта типовому эскизному проекту</w:t>
      </w:r>
      <w:r w:rsidR="003D4730" w:rsidRPr="005A1238">
        <w:rPr>
          <w:rFonts w:ascii="Times New Roman" w:eastAsia="Times New Roman" w:hAnsi="Times New Roman" w:cs="Times New Roman"/>
          <w:sz w:val="24"/>
          <w:szCs w:val="24"/>
        </w:rPr>
        <w:t>.</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При  этом  денежные  средства,  перечисленные  в  оплату  по настоящемудоговору, </w:t>
      </w:r>
      <w:r w:rsidRPr="005A1238">
        <w:rPr>
          <w:rFonts w:ascii="Times New Roman" w:eastAsia="Times New Roman" w:hAnsi="Times New Roman" w:cs="Times New Roman"/>
          <w:sz w:val="24"/>
          <w:szCs w:val="24"/>
        </w:rPr>
        <w:lastRenderedPageBreak/>
        <w:t>возврату не подлежат.</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5.3.  По  требованию  Владельца  НТО  </w:t>
      </w:r>
      <w:proofErr w:type="gramStart"/>
      <w:r w:rsidRPr="005A1238">
        <w:rPr>
          <w:rFonts w:ascii="Times New Roman" w:eastAsia="Times New Roman" w:hAnsi="Times New Roman" w:cs="Times New Roman"/>
          <w:sz w:val="24"/>
          <w:szCs w:val="24"/>
        </w:rPr>
        <w:t>договор</w:t>
      </w:r>
      <w:proofErr w:type="gramEnd"/>
      <w:r w:rsidRPr="005A1238">
        <w:rPr>
          <w:rFonts w:ascii="Times New Roman" w:eastAsia="Times New Roman" w:hAnsi="Times New Roman" w:cs="Times New Roman"/>
          <w:sz w:val="24"/>
          <w:szCs w:val="24"/>
        </w:rPr>
        <w:t xml:space="preserve">  может быть расторгнут по</w:t>
      </w:r>
      <w:r w:rsidR="004A5083" w:rsidRPr="005A1238">
        <w:rPr>
          <w:rFonts w:ascii="Times New Roman" w:eastAsia="Times New Roman" w:hAnsi="Times New Roman" w:cs="Times New Roman"/>
          <w:sz w:val="24"/>
          <w:szCs w:val="24"/>
        </w:rPr>
        <w:t xml:space="preserve"> решению  суда при существенно</w:t>
      </w:r>
      <w:r w:rsidRPr="005A1238">
        <w:rPr>
          <w:rFonts w:ascii="Times New Roman" w:eastAsia="Times New Roman" w:hAnsi="Times New Roman" w:cs="Times New Roman"/>
          <w:sz w:val="24"/>
          <w:szCs w:val="24"/>
        </w:rPr>
        <w:t xml:space="preserve">  нарушении  условий  договора МАУ "Парки Великого Новгорода".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5.4.  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5.5.  При  принятии решения о досрочном прекращении настоящего договораМАУ   "Парки  Великого  Новгорода"  вручает  Владельцу  НТО  уведомление  о расторжении настоящего договора и демонтаже объекта.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5.6.   Функционирование   объекта  по  истечении  установленного  срокасчитается незаконным, а лица, осуществляющие его размещение и ведущие в нем торговую  деятельность,  привлекаются  к  ответственности  в соответствии с действующим законодательством Российской Федерации и Новгородской области.</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5.7.  При  досрочном  прекращении  настоящего  договора  Владелец НТО втечение  5  календарных дней в соответствии с условиями настоящего договораобязан демонтировать объект и восстановить благоустройство места размещения и прилегающей территории.</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5.8.  При  неисполнении  Владельцем  НТО  обязанности по своевременномудемонтажу объект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условиями настоящего договора.</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6. Прочие условия</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6.1. Изменения к настоящему договору действительны, если они составлены</w:t>
      </w:r>
      <w:r w:rsidR="00BC4B66" w:rsidRPr="005A1238">
        <w:rPr>
          <w:rFonts w:ascii="Times New Roman" w:eastAsia="Times New Roman" w:hAnsi="Times New Roman" w:cs="Times New Roman"/>
          <w:sz w:val="24"/>
          <w:szCs w:val="24"/>
        </w:rPr>
        <w:t xml:space="preserve"> в  письменной форме, оформлены дополнительными</w:t>
      </w:r>
      <w:r w:rsidRPr="005A1238">
        <w:rPr>
          <w:rFonts w:ascii="Times New Roman" w:eastAsia="Times New Roman" w:hAnsi="Times New Roman" w:cs="Times New Roman"/>
          <w:sz w:val="24"/>
          <w:szCs w:val="24"/>
        </w:rPr>
        <w:t xml:space="preserve"> соглашениями и подписаны уполномоченными представителями сторон.</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6.2.  В  случае  изменения  адреса или иных реквизитов каждая из сторонобязана  в  десятидневный  срок  направить  об  этом письменное уведомлениедругой  стороне,  в  противном  случае  все  извещения  и другие документы</w:t>
      </w:r>
      <w:proofErr w:type="gramStart"/>
      <w:r w:rsidRPr="005A1238">
        <w:rPr>
          <w:rFonts w:ascii="Times New Roman" w:eastAsia="Times New Roman" w:hAnsi="Times New Roman" w:cs="Times New Roman"/>
          <w:sz w:val="24"/>
          <w:szCs w:val="24"/>
        </w:rPr>
        <w:t>,о</w:t>
      </w:r>
      <w:proofErr w:type="gramEnd"/>
      <w:r w:rsidRPr="005A1238">
        <w:rPr>
          <w:rFonts w:ascii="Times New Roman" w:eastAsia="Times New Roman" w:hAnsi="Times New Roman" w:cs="Times New Roman"/>
          <w:sz w:val="24"/>
          <w:szCs w:val="24"/>
        </w:rPr>
        <w:t>тправленные   по   адресу,  указанному  в  настоящем  договоре,  считаютсяврученными.</w:t>
      </w:r>
    </w:p>
    <w:p w:rsidR="003D4730" w:rsidRPr="005A1238" w:rsidRDefault="00BC4B66"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6.3. Взаимоотношения сторон,</w:t>
      </w:r>
      <w:r w:rsidR="003D4730" w:rsidRPr="005A1238">
        <w:rPr>
          <w:rFonts w:ascii="Times New Roman" w:eastAsia="Times New Roman" w:hAnsi="Times New Roman" w:cs="Times New Roman"/>
          <w:sz w:val="24"/>
          <w:szCs w:val="24"/>
        </w:rPr>
        <w:t xml:space="preserve"> не урегулированные настоящим договором</w:t>
      </w:r>
      <w:proofErr w:type="gramStart"/>
      <w:r w:rsidR="003D4730" w:rsidRPr="005A1238">
        <w:rPr>
          <w:rFonts w:ascii="Times New Roman" w:eastAsia="Times New Roman" w:hAnsi="Times New Roman" w:cs="Times New Roman"/>
          <w:sz w:val="24"/>
          <w:szCs w:val="24"/>
        </w:rPr>
        <w:t>,р</w:t>
      </w:r>
      <w:proofErr w:type="gramEnd"/>
      <w:r w:rsidR="003D4730" w:rsidRPr="005A1238">
        <w:rPr>
          <w:rFonts w:ascii="Times New Roman" w:eastAsia="Times New Roman" w:hAnsi="Times New Roman" w:cs="Times New Roman"/>
          <w:sz w:val="24"/>
          <w:szCs w:val="24"/>
        </w:rPr>
        <w:t>егламентируются действующим законодательством Российской Федерации.</w:t>
      </w:r>
    </w:p>
    <w:p w:rsidR="003D4730" w:rsidRPr="005A1238" w:rsidRDefault="00BC4B66"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6.4.  Все</w:t>
      </w:r>
      <w:r w:rsidR="003D4730" w:rsidRPr="005A1238">
        <w:rPr>
          <w:rFonts w:ascii="Times New Roman" w:eastAsia="Times New Roman" w:hAnsi="Times New Roman" w:cs="Times New Roman"/>
          <w:sz w:val="24"/>
          <w:szCs w:val="24"/>
        </w:rPr>
        <w:t xml:space="preserve"> споры и разногласия по настоящему договору разрешаются путемпереговоров,  а  в  случае  </w:t>
      </w:r>
      <w:proofErr w:type="spellStart"/>
      <w:r w:rsidR="003D4730" w:rsidRPr="005A1238">
        <w:rPr>
          <w:rFonts w:ascii="Times New Roman" w:eastAsia="Times New Roman" w:hAnsi="Times New Roman" w:cs="Times New Roman"/>
          <w:sz w:val="24"/>
          <w:szCs w:val="24"/>
        </w:rPr>
        <w:t>недостижения</w:t>
      </w:r>
      <w:proofErr w:type="spellEnd"/>
      <w:r w:rsidR="003D4730" w:rsidRPr="005A1238">
        <w:rPr>
          <w:rFonts w:ascii="Times New Roman" w:eastAsia="Times New Roman" w:hAnsi="Times New Roman" w:cs="Times New Roman"/>
          <w:sz w:val="24"/>
          <w:szCs w:val="24"/>
        </w:rPr>
        <w:t xml:space="preserve">  соглашения - в судебном порядке всоответствии с действующим законодательством Российской Федерации.</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 xml:space="preserve">    6.5. Настоящий договор составлен в двух экземплярах, имеющих одинаковуююридическую силу.</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3D4730">
      <w:pPr>
        <w:widowControl w:val="0"/>
        <w:autoSpaceDE w:val="0"/>
        <w:autoSpaceDN w:val="0"/>
        <w:spacing w:after="0" w:line="240" w:lineRule="auto"/>
        <w:jc w:val="center"/>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7. Юридические адреса, реквизиты и подписи сторон</w:t>
      </w:r>
    </w:p>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300"/>
        <w:gridCol w:w="397"/>
        <w:gridCol w:w="2491"/>
        <w:gridCol w:w="340"/>
        <w:gridCol w:w="975"/>
        <w:gridCol w:w="404"/>
        <w:gridCol w:w="451"/>
        <w:gridCol w:w="779"/>
        <w:gridCol w:w="1756"/>
      </w:tblGrid>
      <w:tr w:rsidR="003D4730" w:rsidRPr="005A1238" w:rsidTr="003A790C">
        <w:tc>
          <w:tcPr>
            <w:tcW w:w="4328" w:type="dxa"/>
            <w:gridSpan w:val="4"/>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МАУ "Парки Великого Новгорода"</w:t>
            </w:r>
          </w:p>
        </w:tc>
        <w:tc>
          <w:tcPr>
            <w:tcW w:w="340" w:type="dxa"/>
            <w:vMerge w:val="restart"/>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4365" w:type="dxa"/>
            <w:gridSpan w:val="5"/>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Владелец НТО</w:t>
            </w:r>
          </w:p>
        </w:tc>
      </w:tr>
      <w:tr w:rsidR="003D4730" w:rsidRPr="005A1238" w:rsidTr="003A790C">
        <w:tc>
          <w:tcPr>
            <w:tcW w:w="4328" w:type="dxa"/>
            <w:gridSpan w:val="4"/>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nil"/>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c>
          <w:tcPr>
            <w:tcW w:w="4328" w:type="dxa"/>
            <w:gridSpan w:val="4"/>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vMerge w:val="restart"/>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(ФИО индивидуального предпринимателя)</w:t>
            </w:r>
          </w:p>
        </w:tc>
      </w:tr>
      <w:tr w:rsidR="003D4730" w:rsidRPr="005A1238" w:rsidTr="003A790C">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адрес:</w:t>
            </w:r>
          </w:p>
        </w:tc>
        <w:tc>
          <w:tcPr>
            <w:tcW w:w="3188" w:type="dxa"/>
            <w:gridSpan w:val="3"/>
            <w:tcBorders>
              <w:top w:val="nil"/>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vMerge/>
            <w:tcBorders>
              <w:top w:val="single" w:sz="4" w:space="0" w:color="auto"/>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r>
      <w:tr w:rsidR="003D4730" w:rsidRPr="005A1238" w:rsidTr="003A790C">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ИНН</w:t>
            </w:r>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адрес проживания:</w:t>
            </w:r>
          </w:p>
        </w:tc>
      </w:tr>
      <w:tr w:rsidR="003D4730" w:rsidRPr="005A1238" w:rsidTr="003A790C">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КПП</w:t>
            </w:r>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nil"/>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blPrEx>
          <w:tblBorders>
            <w:insideH w:val="single" w:sz="4" w:space="0" w:color="auto"/>
          </w:tblBorders>
        </w:tblPrEx>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5A1238">
              <w:rPr>
                <w:rFonts w:ascii="Times New Roman" w:eastAsia="Times New Roman" w:hAnsi="Times New Roman" w:cs="Times New Roman"/>
                <w:sz w:val="24"/>
                <w:szCs w:val="24"/>
              </w:rPr>
              <w:lastRenderedPageBreak/>
              <w:t>р</w:t>
            </w:r>
            <w:proofErr w:type="gramEnd"/>
            <w:r w:rsidRPr="005A1238">
              <w:rPr>
                <w:rFonts w:ascii="Times New Roman" w:eastAsia="Times New Roman" w:hAnsi="Times New Roman" w:cs="Times New Roman"/>
                <w:sz w:val="24"/>
                <w:szCs w:val="24"/>
              </w:rPr>
              <w:t>/</w:t>
            </w:r>
            <w:proofErr w:type="spellStart"/>
            <w:r w:rsidRPr="005A1238">
              <w:rPr>
                <w:rFonts w:ascii="Times New Roman" w:eastAsia="Times New Roman" w:hAnsi="Times New Roman" w:cs="Times New Roman"/>
                <w:sz w:val="24"/>
                <w:szCs w:val="24"/>
              </w:rPr>
              <w:t>сч</w:t>
            </w:r>
            <w:proofErr w:type="spellEnd"/>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blPrEx>
          <w:tblBorders>
            <w:insideH w:val="single" w:sz="4" w:space="0" w:color="auto"/>
          </w:tblBorders>
        </w:tblPrEx>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БИК</w:t>
            </w:r>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1830" w:type="dxa"/>
            <w:gridSpan w:val="3"/>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дата рождения:</w:t>
            </w:r>
          </w:p>
        </w:tc>
        <w:tc>
          <w:tcPr>
            <w:tcW w:w="2535" w:type="dxa"/>
            <w:gridSpan w:val="2"/>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ОКАТО</w:t>
            </w:r>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2609" w:type="dxa"/>
            <w:gridSpan w:val="4"/>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паспорт (серия, номер):</w:t>
            </w:r>
          </w:p>
        </w:tc>
        <w:tc>
          <w:tcPr>
            <w:tcW w:w="1756" w:type="dxa"/>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КБК</w:t>
            </w:r>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nil"/>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w:t>
            </w:r>
          </w:p>
        </w:tc>
      </w:tr>
      <w:tr w:rsidR="003D4730" w:rsidRPr="005A1238" w:rsidTr="003A790C">
        <w:tblPrEx>
          <w:tblBorders>
            <w:insideH w:val="single" w:sz="4" w:space="0" w:color="auto"/>
          </w:tblBorders>
        </w:tblPrEx>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ОГРН</w:t>
            </w:r>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975" w:type="dxa"/>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выдан:</w:t>
            </w:r>
          </w:p>
        </w:tc>
        <w:tc>
          <w:tcPr>
            <w:tcW w:w="3390" w:type="dxa"/>
            <w:gridSpan w:val="4"/>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c>
          <w:tcPr>
            <w:tcW w:w="1140"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ОКПО</w:t>
            </w:r>
          </w:p>
        </w:tc>
        <w:tc>
          <w:tcPr>
            <w:tcW w:w="3188" w:type="dxa"/>
            <w:gridSpan w:val="3"/>
            <w:tcBorders>
              <w:top w:val="single" w:sz="4" w:space="0" w:color="auto"/>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nil"/>
              <w:left w:val="nil"/>
              <w:bottom w:val="single" w:sz="4" w:space="0" w:color="auto"/>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c>
          <w:tcPr>
            <w:tcW w:w="4328" w:type="dxa"/>
            <w:gridSpan w:val="4"/>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r>
      <w:tr w:rsidR="003D4730" w:rsidRPr="005A1238" w:rsidTr="003A790C">
        <w:tc>
          <w:tcPr>
            <w:tcW w:w="1440" w:type="dxa"/>
            <w:gridSpan w:val="2"/>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(подпись)</w:t>
            </w:r>
          </w:p>
        </w:tc>
        <w:tc>
          <w:tcPr>
            <w:tcW w:w="397"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2491" w:type="dxa"/>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(расшифровка подписи)</w:t>
            </w: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1379" w:type="dxa"/>
            <w:gridSpan w:val="2"/>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(подпись)</w:t>
            </w:r>
          </w:p>
        </w:tc>
        <w:tc>
          <w:tcPr>
            <w:tcW w:w="451" w:type="dxa"/>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p>
        </w:tc>
        <w:tc>
          <w:tcPr>
            <w:tcW w:w="2535" w:type="dxa"/>
            <w:gridSpan w:val="2"/>
            <w:tcBorders>
              <w:top w:val="single" w:sz="4" w:space="0" w:color="auto"/>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(расшифровка подписи)</w:t>
            </w:r>
          </w:p>
        </w:tc>
      </w:tr>
      <w:tr w:rsidR="003D4730" w:rsidRPr="005A1238" w:rsidTr="003A790C">
        <w:tc>
          <w:tcPr>
            <w:tcW w:w="4328" w:type="dxa"/>
            <w:gridSpan w:val="4"/>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МП</w:t>
            </w:r>
          </w:p>
        </w:tc>
        <w:tc>
          <w:tcPr>
            <w:tcW w:w="340" w:type="dxa"/>
            <w:vMerge/>
            <w:tcBorders>
              <w:top w:val="nil"/>
              <w:left w:val="nil"/>
              <w:bottom w:val="nil"/>
              <w:right w:val="nil"/>
            </w:tcBorders>
          </w:tcPr>
          <w:p w:rsidR="003D4730" w:rsidRPr="005A1238" w:rsidRDefault="003D4730" w:rsidP="004A5083">
            <w:pPr>
              <w:spacing w:line="240" w:lineRule="auto"/>
              <w:jc w:val="both"/>
              <w:rPr>
                <w:rFonts w:ascii="Times New Roman" w:eastAsia="Calibri" w:hAnsi="Times New Roman" w:cs="Times New Roman"/>
                <w:sz w:val="24"/>
                <w:szCs w:val="24"/>
              </w:rPr>
            </w:pPr>
          </w:p>
        </w:tc>
        <w:tc>
          <w:tcPr>
            <w:tcW w:w="4365" w:type="dxa"/>
            <w:gridSpan w:val="5"/>
            <w:tcBorders>
              <w:top w:val="nil"/>
              <w:left w:val="nil"/>
              <w:bottom w:val="nil"/>
              <w:right w:val="nil"/>
            </w:tcBorders>
          </w:tcPr>
          <w:p w:rsidR="003D4730" w:rsidRPr="005A1238" w:rsidRDefault="003D4730" w:rsidP="004A5083">
            <w:pPr>
              <w:widowControl w:val="0"/>
              <w:autoSpaceDE w:val="0"/>
              <w:autoSpaceDN w:val="0"/>
              <w:spacing w:after="0" w:line="240" w:lineRule="auto"/>
              <w:jc w:val="both"/>
              <w:rPr>
                <w:rFonts w:ascii="Times New Roman" w:eastAsia="Times New Roman" w:hAnsi="Times New Roman" w:cs="Times New Roman"/>
                <w:sz w:val="24"/>
                <w:szCs w:val="24"/>
              </w:rPr>
            </w:pPr>
            <w:r w:rsidRPr="005A1238">
              <w:rPr>
                <w:rFonts w:ascii="Times New Roman" w:eastAsia="Times New Roman" w:hAnsi="Times New Roman" w:cs="Times New Roman"/>
                <w:sz w:val="24"/>
                <w:szCs w:val="24"/>
              </w:rPr>
              <w:t>МП</w:t>
            </w:r>
          </w:p>
        </w:tc>
      </w:tr>
    </w:tbl>
    <w:p w:rsidR="003D4730" w:rsidRPr="005A1238" w:rsidRDefault="003D4730" w:rsidP="003D4730">
      <w:pPr>
        <w:widowControl w:val="0"/>
        <w:autoSpaceDE w:val="0"/>
        <w:autoSpaceDN w:val="0"/>
        <w:spacing w:after="0" w:line="240" w:lineRule="auto"/>
        <w:jc w:val="both"/>
        <w:rPr>
          <w:rFonts w:ascii="Times New Roman" w:eastAsia="Times New Roman" w:hAnsi="Times New Roman" w:cs="Times New Roman"/>
          <w:sz w:val="24"/>
          <w:szCs w:val="24"/>
        </w:rPr>
      </w:pPr>
    </w:p>
    <w:p w:rsidR="00E22F47" w:rsidRPr="005A1238" w:rsidRDefault="00E22F47" w:rsidP="00945AD6">
      <w:pPr>
        <w:spacing w:after="0" w:line="240" w:lineRule="auto"/>
        <w:ind w:firstLine="567"/>
        <w:jc w:val="both"/>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Порядок определения победителя аукциона, срок, в течени</w:t>
      </w:r>
      <w:proofErr w:type="gramStart"/>
      <w:r w:rsidRPr="005A1238">
        <w:rPr>
          <w:rFonts w:ascii="Times New Roman" w:hAnsi="Times New Roman" w:cs="Times New Roman"/>
          <w:b/>
          <w:color w:val="000000"/>
          <w:sz w:val="24"/>
          <w:szCs w:val="24"/>
        </w:rPr>
        <w:t>и</w:t>
      </w:r>
      <w:proofErr w:type="gramEnd"/>
      <w:r w:rsidRPr="005A1238">
        <w:rPr>
          <w:rFonts w:ascii="Times New Roman" w:hAnsi="Times New Roman" w:cs="Times New Roman"/>
          <w:b/>
          <w:color w:val="000000"/>
          <w:sz w:val="24"/>
          <w:szCs w:val="24"/>
        </w:rPr>
        <w:t xml:space="preserve"> которого победитель аукциона должен подписать проект договора:</w:t>
      </w:r>
    </w:p>
    <w:p w:rsidR="00E22F47" w:rsidRPr="005A1238" w:rsidRDefault="00E22F47" w:rsidP="00E22F47">
      <w:pPr>
        <w:spacing w:line="36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Аукцион начинается с объявления уполномоченным представителем организатора об открыт</w:t>
      </w:r>
      <w:proofErr w:type="gramStart"/>
      <w:r w:rsidRPr="005A1238">
        <w:rPr>
          <w:rFonts w:ascii="Times New Roman" w:hAnsi="Times New Roman" w:cs="Times New Roman"/>
          <w:color w:val="000000"/>
          <w:sz w:val="24"/>
          <w:szCs w:val="24"/>
        </w:rPr>
        <w:t>ии ау</w:t>
      </w:r>
      <w:proofErr w:type="gramEnd"/>
      <w:r w:rsidRPr="005A1238">
        <w:rPr>
          <w:rFonts w:ascii="Times New Roman" w:hAnsi="Times New Roman" w:cs="Times New Roman"/>
          <w:color w:val="000000"/>
          <w:sz w:val="24"/>
          <w:szCs w:val="24"/>
        </w:rPr>
        <w:t>кциона.</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После открытия аукциона аукционистом оглашаются наименование лота, основные его характеристики, начальная цена продажи и "шаг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Каждая последующая цена, превышающая предыдущую цену на "шаг аукциона", </w:t>
      </w:r>
      <w:proofErr w:type="gramStart"/>
      <w:r w:rsidRPr="005A1238">
        <w:rPr>
          <w:rFonts w:ascii="Times New Roman" w:hAnsi="Times New Roman" w:cs="Times New Roman"/>
          <w:color w:val="000000"/>
          <w:sz w:val="24"/>
          <w:szCs w:val="24"/>
        </w:rPr>
        <w:t>заявляется</w:t>
      </w:r>
      <w:proofErr w:type="gramEnd"/>
      <w:r w:rsidRPr="005A1238">
        <w:rPr>
          <w:rFonts w:ascii="Times New Roman" w:hAnsi="Times New Roman" w:cs="Times New Roman"/>
          <w:color w:val="000000"/>
          <w:sz w:val="24"/>
          <w:szCs w:val="24"/>
        </w:rPr>
        <w:t xml:space="preserve"> участниками аукциона путем поднятия карточек.</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По завершен</w:t>
      </w:r>
      <w:proofErr w:type="gramStart"/>
      <w:r w:rsidRPr="005A1238">
        <w:rPr>
          <w:rFonts w:ascii="Times New Roman" w:hAnsi="Times New Roman" w:cs="Times New Roman"/>
          <w:color w:val="000000"/>
          <w:sz w:val="24"/>
          <w:szCs w:val="24"/>
        </w:rPr>
        <w:t>ии ау</w:t>
      </w:r>
      <w:proofErr w:type="gramEnd"/>
      <w:r w:rsidRPr="005A1238">
        <w:rPr>
          <w:rFonts w:ascii="Times New Roman" w:hAnsi="Times New Roman" w:cs="Times New Roman"/>
          <w:color w:val="000000"/>
          <w:sz w:val="24"/>
          <w:szCs w:val="24"/>
        </w:rPr>
        <w:t>кциона аукционист объявляет о продаже права на заключение договора, называет номер карточки участника, сделавшего последнее предложение о цене договора, - победителя. В случае если победитель аукциона откажется (уклонится) от подписания протокола или оплаты права на заключение договора на право размещения нестационарного торгового объекта, он признается выбывшим из аукциона, а победителем аукциона признается тот участник, чье предложение цены за предмет аукциона было зафиксировано следующим (предпоследним) за предложением выбывшего участника. Предпоследним предложением о цене договора признается предложение участника, который вторым предложил наибольшую цену, либо предложение, предшествовавшее цене, предложенной победителем.</w:t>
      </w:r>
    </w:p>
    <w:p w:rsidR="00945AD6" w:rsidRPr="005A1238" w:rsidRDefault="00945AD6"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sz w:val="24"/>
          <w:szCs w:val="24"/>
        </w:rPr>
        <w:t xml:space="preserve">Платеж за право заключения договора вносится победителем аукциона в бюджет Великого Новгорода </w:t>
      </w:r>
      <w:r w:rsidRPr="005A1238">
        <w:rPr>
          <w:rFonts w:ascii="Times New Roman" w:hAnsi="Times New Roman" w:cs="Times New Roman"/>
          <w:b/>
          <w:sz w:val="24"/>
          <w:szCs w:val="24"/>
        </w:rPr>
        <w:t>в течение трех рабочих дней</w:t>
      </w:r>
      <w:r w:rsidRPr="005A1238">
        <w:rPr>
          <w:rFonts w:ascii="Times New Roman" w:hAnsi="Times New Roman" w:cs="Times New Roman"/>
          <w:sz w:val="24"/>
          <w:szCs w:val="24"/>
        </w:rPr>
        <w:t xml:space="preserve"> с момента подписания протокола заседания комиссией</w:t>
      </w:r>
      <w:r w:rsidRPr="005A1238">
        <w:rPr>
          <w:rFonts w:ascii="Times New Roman" w:hAnsi="Times New Roman" w:cs="Times New Roman"/>
          <w:color w:val="000000"/>
          <w:sz w:val="24"/>
          <w:szCs w:val="24"/>
        </w:rPr>
        <w:t>.</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Договор должен быть подписан победителем аукциона и представлен организатору аукциона не позднее десяти рабочих дней со дня оформления протокола о результатах аукциона, содержащего сведения об итогах аукциона.</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lastRenderedPageBreak/>
        <w:t>В случае отказа (уклонения) победителя аукциона от подписания договора аукцион признается несостоявшимся и может быть объявлен новый аукцион на прежних или измененных условиях.</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 договора.</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Порядок и условия заключения договора с участником аукциона являются условиями публичной оферты, а подача заявки на участие в торгах является акцептом такой оферты.</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Организатор вправе отказаться от проведения аукциона в любое время, но не </w:t>
      </w:r>
      <w:proofErr w:type="gramStart"/>
      <w:r w:rsidRPr="005A1238">
        <w:rPr>
          <w:rFonts w:ascii="Times New Roman" w:hAnsi="Times New Roman" w:cs="Times New Roman"/>
          <w:color w:val="000000"/>
          <w:sz w:val="24"/>
          <w:szCs w:val="24"/>
        </w:rPr>
        <w:t>позднее</w:t>
      </w:r>
      <w:proofErr w:type="gramEnd"/>
      <w:r w:rsidRPr="005A1238">
        <w:rPr>
          <w:rFonts w:ascii="Times New Roman" w:hAnsi="Times New Roman" w:cs="Times New Roman"/>
          <w:color w:val="000000"/>
          <w:sz w:val="24"/>
          <w:szCs w:val="24"/>
        </w:rPr>
        <w:t xml:space="preserve"> чем за три дня до наступления даты его проведения. Извещение об отказе от проведения аукциона размещается на официальном сайте МАУ "Парки Великого Новгорода" в сети Интернет.</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p>
    <w:p w:rsidR="00E22F47" w:rsidRPr="005A1238" w:rsidRDefault="00E22F47" w:rsidP="00293935">
      <w:pPr>
        <w:spacing w:after="0" w:line="240" w:lineRule="auto"/>
        <w:ind w:firstLine="567"/>
        <w:jc w:val="both"/>
        <w:rPr>
          <w:rFonts w:ascii="Times New Roman" w:hAnsi="Times New Roman" w:cs="Times New Roman"/>
          <w:b/>
          <w:color w:val="000000"/>
          <w:sz w:val="24"/>
          <w:szCs w:val="24"/>
        </w:rPr>
      </w:pPr>
      <w:r w:rsidRPr="005A1238">
        <w:rPr>
          <w:rFonts w:ascii="Times New Roman" w:hAnsi="Times New Roman" w:cs="Times New Roman"/>
          <w:b/>
          <w:color w:val="000000"/>
          <w:sz w:val="24"/>
          <w:szCs w:val="24"/>
        </w:rPr>
        <w:t xml:space="preserve">Задаток  для участия в аукционе  и </w:t>
      </w:r>
      <w:r w:rsidRPr="005A1238">
        <w:rPr>
          <w:rFonts w:ascii="Times New Roman" w:hAnsi="Times New Roman" w:cs="Times New Roman"/>
          <w:color w:val="000000"/>
          <w:sz w:val="24"/>
          <w:szCs w:val="24"/>
        </w:rPr>
        <w:t xml:space="preserve">средства единого платежа, получаемые от продажи права на заключение договоров на размещение нестационарных торговых объектов на территории Великого Новгорода по результатам открытого аукциона, перечисляются в бюджет МАУ "Парки Великого Новгорода" </w:t>
      </w:r>
      <w:r w:rsidRPr="005A1238">
        <w:rPr>
          <w:rFonts w:ascii="Times New Roman" w:hAnsi="Times New Roman" w:cs="Times New Roman"/>
          <w:b/>
          <w:color w:val="000000"/>
          <w:sz w:val="24"/>
          <w:szCs w:val="24"/>
        </w:rPr>
        <w:t>вносятся по следующим реквизитам:</w:t>
      </w:r>
    </w:p>
    <w:p w:rsidR="00E22F47" w:rsidRPr="005A1238" w:rsidRDefault="00E22F47" w:rsidP="00293935">
      <w:pPr>
        <w:autoSpaceDE w:val="0"/>
        <w:autoSpaceDN w:val="0"/>
        <w:adjustRightInd w:val="0"/>
        <w:spacing w:after="0" w:line="240" w:lineRule="auto"/>
        <w:ind w:right="714"/>
        <w:jc w:val="both"/>
        <w:rPr>
          <w:rFonts w:ascii="Times New Roman" w:hAnsi="Times New Roman" w:cs="Times New Roman"/>
          <w:sz w:val="24"/>
          <w:szCs w:val="24"/>
        </w:rPr>
      </w:pPr>
      <w:r w:rsidRPr="005A1238">
        <w:rPr>
          <w:rFonts w:ascii="Times New Roman" w:hAnsi="Times New Roman" w:cs="Times New Roman"/>
          <w:sz w:val="24"/>
          <w:szCs w:val="24"/>
        </w:rPr>
        <w:t xml:space="preserve">ИНН/КПП 5321142800/53201001  </w:t>
      </w:r>
    </w:p>
    <w:p w:rsidR="00E22F47" w:rsidRPr="005A1238" w:rsidRDefault="00E22F47" w:rsidP="00293935">
      <w:pPr>
        <w:tabs>
          <w:tab w:val="left" w:pos="0"/>
        </w:tabs>
        <w:spacing w:after="0" w:line="240" w:lineRule="auto"/>
        <w:rPr>
          <w:rFonts w:ascii="Times New Roman" w:hAnsi="Times New Roman" w:cs="Times New Roman"/>
          <w:sz w:val="24"/>
          <w:szCs w:val="24"/>
        </w:rPr>
      </w:pPr>
      <w:proofErr w:type="spellStart"/>
      <w:r w:rsidRPr="005A1238">
        <w:rPr>
          <w:rFonts w:ascii="Times New Roman" w:hAnsi="Times New Roman" w:cs="Times New Roman"/>
          <w:sz w:val="24"/>
          <w:szCs w:val="24"/>
        </w:rPr>
        <w:t>расч</w:t>
      </w:r>
      <w:proofErr w:type="spellEnd"/>
      <w:r w:rsidRPr="005A1238">
        <w:rPr>
          <w:rFonts w:ascii="Times New Roman" w:hAnsi="Times New Roman" w:cs="Times New Roman"/>
          <w:sz w:val="24"/>
          <w:szCs w:val="24"/>
        </w:rPr>
        <w:t xml:space="preserve">. </w:t>
      </w:r>
      <w:proofErr w:type="spellStart"/>
      <w:r w:rsidRPr="005A1238">
        <w:rPr>
          <w:rFonts w:ascii="Times New Roman" w:hAnsi="Times New Roman" w:cs="Times New Roman"/>
          <w:sz w:val="24"/>
          <w:szCs w:val="24"/>
        </w:rPr>
        <w:t>сч</w:t>
      </w:r>
      <w:proofErr w:type="spellEnd"/>
      <w:r w:rsidRPr="005A1238">
        <w:rPr>
          <w:rFonts w:ascii="Times New Roman" w:hAnsi="Times New Roman" w:cs="Times New Roman"/>
          <w:sz w:val="24"/>
          <w:szCs w:val="24"/>
        </w:rPr>
        <w:t>. 40703810607240000002 в филиале</w:t>
      </w:r>
    </w:p>
    <w:p w:rsidR="00E22F47" w:rsidRPr="005A1238" w:rsidRDefault="00E22F47" w:rsidP="00293935">
      <w:pPr>
        <w:tabs>
          <w:tab w:val="left" w:pos="0"/>
        </w:tabs>
        <w:spacing w:after="0" w:line="240" w:lineRule="auto"/>
        <w:rPr>
          <w:rFonts w:ascii="Times New Roman" w:hAnsi="Times New Roman" w:cs="Times New Roman"/>
          <w:sz w:val="24"/>
          <w:szCs w:val="24"/>
        </w:rPr>
      </w:pPr>
      <w:r w:rsidRPr="005A1238">
        <w:rPr>
          <w:rFonts w:ascii="Times New Roman" w:hAnsi="Times New Roman" w:cs="Times New Roman"/>
          <w:sz w:val="24"/>
          <w:szCs w:val="24"/>
        </w:rPr>
        <w:t>Санкт-Петербургский №2 ПАО Банк «Финансовая корпорация Открытие»</w:t>
      </w:r>
    </w:p>
    <w:p w:rsidR="00E22F47" w:rsidRPr="005A1238" w:rsidRDefault="00E22F47" w:rsidP="00293935">
      <w:pPr>
        <w:spacing w:after="0" w:line="240" w:lineRule="auto"/>
        <w:rPr>
          <w:rFonts w:ascii="Times New Roman" w:hAnsi="Times New Roman" w:cs="Times New Roman"/>
          <w:sz w:val="24"/>
          <w:szCs w:val="24"/>
        </w:rPr>
      </w:pPr>
      <w:r w:rsidRPr="005A1238">
        <w:rPr>
          <w:rFonts w:ascii="Times New Roman" w:hAnsi="Times New Roman" w:cs="Times New Roman"/>
          <w:sz w:val="24"/>
          <w:szCs w:val="24"/>
        </w:rPr>
        <w:t xml:space="preserve">БИК 044030795 </w:t>
      </w:r>
    </w:p>
    <w:p w:rsidR="00E22F47" w:rsidRPr="005A1238" w:rsidRDefault="00E22F47" w:rsidP="00293935">
      <w:pPr>
        <w:spacing w:after="0" w:line="240" w:lineRule="auto"/>
        <w:rPr>
          <w:rFonts w:ascii="Times New Roman" w:hAnsi="Times New Roman" w:cs="Times New Roman"/>
          <w:sz w:val="24"/>
          <w:szCs w:val="24"/>
        </w:rPr>
      </w:pPr>
      <w:r w:rsidRPr="005A1238">
        <w:rPr>
          <w:rFonts w:ascii="Times New Roman" w:hAnsi="Times New Roman" w:cs="Times New Roman"/>
          <w:sz w:val="24"/>
          <w:szCs w:val="24"/>
        </w:rPr>
        <w:t>К/СЧ.№ 30101810540300000795</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Задаток, внесенный победителем аукциона, засчитывается в счет размера единого платежа с последующим перечислением сре</w:t>
      </w:r>
      <w:proofErr w:type="gramStart"/>
      <w:r w:rsidRPr="005A1238">
        <w:rPr>
          <w:rFonts w:ascii="Times New Roman" w:hAnsi="Times New Roman" w:cs="Times New Roman"/>
          <w:color w:val="000000"/>
          <w:sz w:val="24"/>
          <w:szCs w:val="24"/>
        </w:rPr>
        <w:t>дств в б</w:t>
      </w:r>
      <w:proofErr w:type="gramEnd"/>
      <w:r w:rsidRPr="005A1238">
        <w:rPr>
          <w:rFonts w:ascii="Times New Roman" w:hAnsi="Times New Roman" w:cs="Times New Roman"/>
          <w:color w:val="000000"/>
          <w:sz w:val="24"/>
          <w:szCs w:val="24"/>
        </w:rPr>
        <w:t>юджет Великого Новгорода.</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Средства единого платежа, получаемые от продажи права на заключение договоров на размещение нестационарных торговых объектов на территории </w:t>
      </w:r>
      <w:r w:rsidRPr="005A1238">
        <w:rPr>
          <w:rFonts w:ascii="Times New Roman" w:hAnsi="Times New Roman" w:cs="Times New Roman"/>
          <w:color w:val="000000"/>
          <w:sz w:val="24"/>
          <w:szCs w:val="24"/>
        </w:rPr>
        <w:br/>
        <w:t>Великого Новгорода по результатам открытого аукциона, перечисляются в бюджет учреждения.</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В платежном поручении в назначении платежа следует указывать номера лотов и адреса размещения нестационарных торговых объектов, за которые производится плата.</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 xml:space="preserve">Возврат задатков участникам, не победившим в аукционе, осуществляется в течение пяти рабочих дней со дня подписания протокола проведения аукциона. </w:t>
      </w:r>
    </w:p>
    <w:p w:rsidR="00E22F47" w:rsidRPr="005A1238" w:rsidRDefault="00E22F47" w:rsidP="00293935">
      <w:pPr>
        <w:spacing w:after="0" w:line="240" w:lineRule="auto"/>
        <w:ind w:firstLine="567"/>
        <w:jc w:val="both"/>
        <w:rPr>
          <w:rFonts w:ascii="Times New Roman" w:hAnsi="Times New Roman" w:cs="Times New Roman"/>
          <w:color w:val="000000"/>
          <w:sz w:val="24"/>
          <w:szCs w:val="24"/>
        </w:rPr>
      </w:pPr>
      <w:r w:rsidRPr="005A1238">
        <w:rPr>
          <w:rFonts w:ascii="Times New Roman" w:hAnsi="Times New Roman" w:cs="Times New Roman"/>
          <w:color w:val="000000"/>
          <w:sz w:val="24"/>
          <w:szCs w:val="24"/>
        </w:rPr>
        <w:t>Победитель аукциона вносит плату за право заключения договора в течение трех рабочих дней со дня подписания протокола о результатах аукциона.</w:t>
      </w:r>
    </w:p>
    <w:p w:rsidR="00E22F47" w:rsidRPr="005A1238" w:rsidRDefault="00E22F47" w:rsidP="00293935">
      <w:pPr>
        <w:spacing w:after="0" w:line="240" w:lineRule="auto"/>
        <w:ind w:firstLine="567"/>
        <w:jc w:val="both"/>
        <w:rPr>
          <w:rFonts w:ascii="Times New Roman" w:hAnsi="Times New Roman" w:cs="Times New Roman"/>
          <w:sz w:val="24"/>
          <w:szCs w:val="24"/>
        </w:rPr>
      </w:pPr>
    </w:p>
    <w:p w:rsidR="0058239A" w:rsidRPr="005A1238" w:rsidRDefault="0058239A" w:rsidP="00293935">
      <w:pPr>
        <w:spacing w:after="0" w:line="240" w:lineRule="auto"/>
        <w:rPr>
          <w:rFonts w:ascii="Times New Roman" w:hAnsi="Times New Roman" w:cs="Times New Roman"/>
          <w:sz w:val="24"/>
          <w:szCs w:val="24"/>
        </w:rPr>
      </w:pPr>
    </w:p>
    <w:sectPr w:rsidR="0058239A" w:rsidRPr="005A1238" w:rsidSect="00582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4FE"/>
    <w:multiLevelType w:val="multilevel"/>
    <w:tmpl w:val="917C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3B54CC"/>
    <w:multiLevelType w:val="multilevel"/>
    <w:tmpl w:val="C8DC1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B0"/>
    <w:rsid w:val="0006525C"/>
    <w:rsid w:val="000910F3"/>
    <w:rsid w:val="000C6BB8"/>
    <w:rsid w:val="000E0B91"/>
    <w:rsid w:val="00200AF9"/>
    <w:rsid w:val="00203A48"/>
    <w:rsid w:val="0025046F"/>
    <w:rsid w:val="002671EB"/>
    <w:rsid w:val="00293935"/>
    <w:rsid w:val="00293CB0"/>
    <w:rsid w:val="002E5BE6"/>
    <w:rsid w:val="002F1AD1"/>
    <w:rsid w:val="00327E68"/>
    <w:rsid w:val="00364EBD"/>
    <w:rsid w:val="003D4730"/>
    <w:rsid w:val="003E6B63"/>
    <w:rsid w:val="003F2BB8"/>
    <w:rsid w:val="00446CF0"/>
    <w:rsid w:val="004924F6"/>
    <w:rsid w:val="004926E4"/>
    <w:rsid w:val="004A01DD"/>
    <w:rsid w:val="004A5083"/>
    <w:rsid w:val="005136AD"/>
    <w:rsid w:val="00544001"/>
    <w:rsid w:val="00553F3E"/>
    <w:rsid w:val="0058239A"/>
    <w:rsid w:val="0058292A"/>
    <w:rsid w:val="005A1238"/>
    <w:rsid w:val="00600A31"/>
    <w:rsid w:val="00663B1D"/>
    <w:rsid w:val="00667952"/>
    <w:rsid w:val="00667F4D"/>
    <w:rsid w:val="006E5746"/>
    <w:rsid w:val="00714D3A"/>
    <w:rsid w:val="00727338"/>
    <w:rsid w:val="00781F3D"/>
    <w:rsid w:val="00794A70"/>
    <w:rsid w:val="007E3844"/>
    <w:rsid w:val="007E7A33"/>
    <w:rsid w:val="00801380"/>
    <w:rsid w:val="00842F8E"/>
    <w:rsid w:val="008D5C64"/>
    <w:rsid w:val="00945AD6"/>
    <w:rsid w:val="00956E29"/>
    <w:rsid w:val="009B427D"/>
    <w:rsid w:val="00A050DE"/>
    <w:rsid w:val="00A059E7"/>
    <w:rsid w:val="00A86D4A"/>
    <w:rsid w:val="00AA3436"/>
    <w:rsid w:val="00B0582D"/>
    <w:rsid w:val="00B13E5A"/>
    <w:rsid w:val="00B52DDB"/>
    <w:rsid w:val="00BC4B66"/>
    <w:rsid w:val="00C37AD6"/>
    <w:rsid w:val="00C417F1"/>
    <w:rsid w:val="00C5419F"/>
    <w:rsid w:val="00C94478"/>
    <w:rsid w:val="00CB1DCA"/>
    <w:rsid w:val="00D04801"/>
    <w:rsid w:val="00D45CA6"/>
    <w:rsid w:val="00D45FE5"/>
    <w:rsid w:val="00DE6FCD"/>
    <w:rsid w:val="00E22F47"/>
    <w:rsid w:val="00E30E6B"/>
    <w:rsid w:val="00E44E46"/>
    <w:rsid w:val="00E66B23"/>
    <w:rsid w:val="00E735AA"/>
    <w:rsid w:val="00EC7A0D"/>
    <w:rsid w:val="00EE55C8"/>
    <w:rsid w:val="00F6256E"/>
    <w:rsid w:val="00F842C7"/>
    <w:rsid w:val="00FB5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3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CB0"/>
    <w:rPr>
      <w:rFonts w:ascii="Times New Roman" w:eastAsia="Times New Roman" w:hAnsi="Times New Roman" w:cs="Times New Roman"/>
      <w:b/>
      <w:bCs/>
      <w:kern w:val="36"/>
      <w:sz w:val="48"/>
      <w:szCs w:val="48"/>
      <w:lang w:eastAsia="ru-RU"/>
    </w:rPr>
  </w:style>
  <w:style w:type="paragraph" w:customStyle="1" w:styleId="post-meta">
    <w:name w:val="post-meta"/>
    <w:basedOn w:val="a"/>
    <w:rsid w:val="00293C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3C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3CB0"/>
    <w:rPr>
      <w:b/>
      <w:bCs/>
    </w:rPr>
  </w:style>
  <w:style w:type="paragraph" w:styleId="a5">
    <w:name w:val="Balloon Text"/>
    <w:basedOn w:val="a"/>
    <w:link w:val="a6"/>
    <w:uiPriority w:val="99"/>
    <w:semiHidden/>
    <w:unhideWhenUsed/>
    <w:rsid w:val="00293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CB0"/>
    <w:rPr>
      <w:rFonts w:ascii="Tahoma" w:hAnsi="Tahoma" w:cs="Tahoma"/>
      <w:sz w:val="16"/>
      <w:szCs w:val="16"/>
    </w:rPr>
  </w:style>
  <w:style w:type="paragraph" w:styleId="a7">
    <w:name w:val="List Paragraph"/>
    <w:basedOn w:val="a"/>
    <w:uiPriority w:val="34"/>
    <w:qFormat/>
    <w:rsid w:val="00663B1D"/>
    <w:pPr>
      <w:ind w:left="720"/>
      <w:contextualSpacing/>
    </w:pPr>
  </w:style>
  <w:style w:type="paragraph" w:customStyle="1" w:styleId="ConsPlusNormal">
    <w:name w:val="ConsPlusNormal"/>
    <w:rsid w:val="003F2BB8"/>
    <w:pPr>
      <w:widowControl w:val="0"/>
      <w:autoSpaceDE w:val="0"/>
      <w:autoSpaceDN w:val="0"/>
      <w:spacing w:after="0" w:line="240" w:lineRule="auto"/>
    </w:pPr>
    <w:rPr>
      <w:rFonts w:ascii="Calibri" w:eastAsia="Times New Roman" w:hAnsi="Calibri" w:cs="Calibri"/>
      <w:szCs w:val="20"/>
    </w:rPr>
  </w:style>
  <w:style w:type="character" w:styleId="a8">
    <w:name w:val="Hyperlink"/>
    <w:uiPriority w:val="99"/>
    <w:unhideWhenUsed/>
    <w:rsid w:val="00E22F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3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CB0"/>
    <w:rPr>
      <w:rFonts w:ascii="Times New Roman" w:eastAsia="Times New Roman" w:hAnsi="Times New Roman" w:cs="Times New Roman"/>
      <w:b/>
      <w:bCs/>
      <w:kern w:val="36"/>
      <w:sz w:val="48"/>
      <w:szCs w:val="48"/>
      <w:lang w:eastAsia="ru-RU"/>
    </w:rPr>
  </w:style>
  <w:style w:type="paragraph" w:customStyle="1" w:styleId="post-meta">
    <w:name w:val="post-meta"/>
    <w:basedOn w:val="a"/>
    <w:rsid w:val="00293C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93C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3CB0"/>
    <w:rPr>
      <w:b/>
      <w:bCs/>
    </w:rPr>
  </w:style>
  <w:style w:type="paragraph" w:styleId="a5">
    <w:name w:val="Balloon Text"/>
    <w:basedOn w:val="a"/>
    <w:link w:val="a6"/>
    <w:uiPriority w:val="99"/>
    <w:semiHidden/>
    <w:unhideWhenUsed/>
    <w:rsid w:val="00293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3CB0"/>
    <w:rPr>
      <w:rFonts w:ascii="Tahoma" w:hAnsi="Tahoma" w:cs="Tahoma"/>
      <w:sz w:val="16"/>
      <w:szCs w:val="16"/>
    </w:rPr>
  </w:style>
  <w:style w:type="paragraph" w:styleId="a7">
    <w:name w:val="List Paragraph"/>
    <w:basedOn w:val="a"/>
    <w:uiPriority w:val="34"/>
    <w:qFormat/>
    <w:rsid w:val="00663B1D"/>
    <w:pPr>
      <w:ind w:left="720"/>
      <w:contextualSpacing/>
    </w:pPr>
  </w:style>
  <w:style w:type="paragraph" w:customStyle="1" w:styleId="ConsPlusNormal">
    <w:name w:val="ConsPlusNormal"/>
    <w:rsid w:val="003F2BB8"/>
    <w:pPr>
      <w:widowControl w:val="0"/>
      <w:autoSpaceDE w:val="0"/>
      <w:autoSpaceDN w:val="0"/>
      <w:spacing w:after="0" w:line="240" w:lineRule="auto"/>
    </w:pPr>
    <w:rPr>
      <w:rFonts w:ascii="Calibri" w:eastAsia="Times New Roman" w:hAnsi="Calibri" w:cs="Calibri"/>
      <w:szCs w:val="20"/>
    </w:rPr>
  </w:style>
  <w:style w:type="character" w:styleId="a8">
    <w:name w:val="Hyperlink"/>
    <w:uiPriority w:val="99"/>
    <w:unhideWhenUsed/>
    <w:rsid w:val="00E22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76975">
      <w:bodyDiv w:val="1"/>
      <w:marLeft w:val="0"/>
      <w:marRight w:val="0"/>
      <w:marTop w:val="0"/>
      <w:marBottom w:val="0"/>
      <w:divBdr>
        <w:top w:val="none" w:sz="0" w:space="0" w:color="auto"/>
        <w:left w:val="none" w:sz="0" w:space="0" w:color="auto"/>
        <w:bottom w:val="none" w:sz="0" w:space="0" w:color="auto"/>
        <w:right w:val="none" w:sz="0" w:space="0" w:color="auto"/>
      </w:divBdr>
      <w:divsChild>
        <w:div w:id="593975933">
          <w:marLeft w:val="0"/>
          <w:marRight w:val="0"/>
          <w:marTop w:val="0"/>
          <w:marBottom w:val="0"/>
          <w:divBdr>
            <w:top w:val="none" w:sz="0" w:space="0" w:color="auto"/>
            <w:left w:val="none" w:sz="0" w:space="0" w:color="auto"/>
            <w:bottom w:val="none" w:sz="0" w:space="0" w:color="auto"/>
            <w:right w:val="none" w:sz="0" w:space="0" w:color="auto"/>
          </w:divBdr>
        </w:div>
        <w:div w:id="251554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A86EA3D440F4B915F948B3D019392BE74297B8BCD2EEF1838CC796FAAA4CE4577B1806EFE3D8F04EF6C56221F2F46425C9CF8CEBBDEF709C9726FCOEa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arki-vn.ru/docs/Zayavka_23042019.docx"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5678</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Park-101</dc:creator>
  <cp:lastModifiedBy>Сурина Светлана Геннадьевна</cp:lastModifiedBy>
  <cp:revision>2</cp:revision>
  <cp:lastPrinted>2021-02-25T07:23:00Z</cp:lastPrinted>
  <dcterms:created xsi:type="dcterms:W3CDTF">2021-02-25T08:06:00Z</dcterms:created>
  <dcterms:modified xsi:type="dcterms:W3CDTF">2021-02-25T08:06:00Z</dcterms:modified>
</cp:coreProperties>
</file>